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57B3" w14:textId="77777777" w:rsidR="00866CC3" w:rsidRDefault="00866CC3" w:rsidP="00866CC3">
      <w:pPr>
        <w:spacing w:after="0" w:line="240" w:lineRule="auto"/>
        <w:ind w:firstLine="566"/>
        <w:jc w:val="center"/>
        <w:rPr>
          <w:rFonts w:ascii="Times New Roman" w:eastAsia="Times New Roman" w:hAnsi="Times New Roman" w:cs="Times New Roman"/>
          <w:b/>
          <w:bCs/>
          <w:sz w:val="30"/>
          <w:szCs w:val="30"/>
          <w:lang w:eastAsia="ru-RU"/>
        </w:rPr>
      </w:pPr>
      <w:r w:rsidRPr="00866CC3">
        <w:rPr>
          <w:rFonts w:ascii="Times New Roman" w:eastAsia="Times New Roman" w:hAnsi="Times New Roman" w:cs="Times New Roman"/>
          <w:b/>
          <w:bCs/>
          <w:sz w:val="30"/>
          <w:szCs w:val="30"/>
          <w:lang w:eastAsia="ru-RU"/>
        </w:rPr>
        <w:t>ЦИФРОВАЯ БЕЗОПАСНОСТЬ:</w:t>
      </w:r>
    </w:p>
    <w:p w14:paraId="29C55B33" w14:textId="77777777" w:rsidR="00866CC3" w:rsidRPr="00D221E7" w:rsidRDefault="00866CC3" w:rsidP="00866CC3">
      <w:pPr>
        <w:spacing w:after="0" w:line="240" w:lineRule="auto"/>
        <w:ind w:firstLine="566"/>
        <w:jc w:val="center"/>
        <w:rPr>
          <w:rFonts w:ascii="Times New Roman" w:eastAsia="Times New Roman" w:hAnsi="Times New Roman" w:cs="Times New Roman"/>
          <w:sz w:val="30"/>
          <w:szCs w:val="30"/>
          <w:lang w:eastAsia="ru-RU"/>
        </w:rPr>
      </w:pPr>
      <w:r w:rsidRPr="00866CC3">
        <w:rPr>
          <w:rFonts w:ascii="Times New Roman" w:eastAsia="Times New Roman" w:hAnsi="Times New Roman" w:cs="Times New Roman"/>
          <w:b/>
          <w:bCs/>
          <w:sz w:val="30"/>
          <w:szCs w:val="30"/>
          <w:lang w:eastAsia="ru-RU"/>
        </w:rPr>
        <w:t xml:space="preserve">КАК НЕ СТАТЬ ЖЕРТВОЙ КИБЕР-ПРЕСТУПНИКА </w:t>
      </w:r>
      <w:r w:rsidRPr="00D221E7">
        <w:rPr>
          <w:rFonts w:ascii="Times New Roman" w:eastAsia="Times New Roman" w:hAnsi="Times New Roman" w:cs="Times New Roman"/>
          <w:sz w:val="30"/>
          <w:szCs w:val="30"/>
          <w:lang w:eastAsia="ru-RU"/>
        </w:rPr>
        <w:t>(областная тема)</w:t>
      </w:r>
    </w:p>
    <w:p w14:paraId="13487FF5" w14:textId="77777777" w:rsidR="00866CC3" w:rsidRDefault="00866CC3" w:rsidP="00866CC3">
      <w:pPr>
        <w:spacing w:after="0" w:line="240" w:lineRule="auto"/>
        <w:ind w:firstLine="708"/>
        <w:jc w:val="both"/>
        <w:rPr>
          <w:rFonts w:ascii="Times New Roman" w:hAnsi="Times New Roman" w:cs="Times New Roman"/>
          <w:sz w:val="30"/>
          <w:szCs w:val="30"/>
        </w:rPr>
      </w:pPr>
    </w:p>
    <w:p w14:paraId="5F6197F8" w14:textId="77777777"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Почему и как совершаются преступления?</w:t>
      </w:r>
    </w:p>
    <w:p w14:paraId="3E0FE740" w14:textId="77777777"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Условием, способствующим распространению числа имущественных преступлений, учтенных по линии ПК, является широкое распространение различных видов криптовалют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14:paraId="03275A25"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Правоохранители отмечают, что, учитывая, что основная масса преступлений, регистрируемых по линии киберпреступности,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14:paraId="17B9F364"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14:paraId="53BB14C7" w14:textId="77777777"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Какие киберпреступления самые распространенные?</w:t>
      </w:r>
    </w:p>
    <w:p w14:paraId="4B18F1C8" w14:textId="77777777"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Вишинг</w:t>
      </w:r>
      <w:proofErr w:type="spellEnd"/>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14:paraId="1700572E" w14:textId="77777777"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Фиишинг</w:t>
      </w:r>
      <w:proofErr w:type="spellEnd"/>
      <w:r w:rsidRPr="00866CC3">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14:paraId="031D4B2B" w14:textId="77777777"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Сватинг</w:t>
      </w:r>
      <w:proofErr w:type="spellEnd"/>
      <w:r w:rsidRPr="00866CC3">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 </w:t>
      </w:r>
      <w:r w:rsidRPr="00866CC3">
        <w:rPr>
          <w:rFonts w:ascii="Times New Roman" w:hAnsi="Times New Roman" w:cs="Times New Roman"/>
          <w:sz w:val="30"/>
          <w:szCs w:val="30"/>
        </w:rPr>
        <w:lastRenderedPageBreak/>
        <w:t xml:space="preserve">В последние годы </w:t>
      </w:r>
      <w:proofErr w:type="spellStart"/>
      <w:r w:rsidRPr="00866CC3">
        <w:rPr>
          <w:rFonts w:ascii="Times New Roman" w:hAnsi="Times New Roman" w:cs="Times New Roman"/>
          <w:sz w:val="30"/>
          <w:szCs w:val="30"/>
        </w:rPr>
        <w:t>сватинг</w:t>
      </w:r>
      <w:proofErr w:type="spellEnd"/>
      <w:r w:rsidRPr="00866CC3">
        <w:rPr>
          <w:rFonts w:ascii="Times New Roman" w:hAnsi="Times New Roman" w:cs="Times New Roman"/>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14:paraId="15D960BA"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xml:space="preserve">–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w:t>
      </w:r>
      <w:proofErr w:type="spellStart"/>
      <w:r w:rsidRPr="00866CC3">
        <w:rPr>
          <w:rFonts w:ascii="Times New Roman" w:hAnsi="Times New Roman" w:cs="Times New Roman"/>
          <w:sz w:val="30"/>
          <w:szCs w:val="30"/>
        </w:rPr>
        <w:t>DoS</w:t>
      </w:r>
      <w:proofErr w:type="spellEnd"/>
      <w:r w:rsidRPr="00866CC3">
        <w:rPr>
          <w:rFonts w:ascii="Times New Roman" w:hAnsi="Times New Roman" w:cs="Times New Roman"/>
          <w:sz w:val="30"/>
          <w:szCs w:val="30"/>
        </w:rPr>
        <w:t xml:space="preserve"> и </w:t>
      </w:r>
      <w:proofErr w:type="spellStart"/>
      <w:r w:rsidRPr="00866CC3">
        <w:rPr>
          <w:rFonts w:ascii="Times New Roman" w:hAnsi="Times New Roman" w:cs="Times New Roman"/>
          <w:sz w:val="30"/>
          <w:szCs w:val="30"/>
        </w:rPr>
        <w:t>DDoS</w:t>
      </w:r>
      <w:proofErr w:type="spellEnd"/>
      <w:r w:rsidRPr="00866CC3">
        <w:rPr>
          <w:rFonts w:ascii="Times New Roman" w:hAnsi="Times New Roman" w:cs="Times New Roman"/>
          <w:sz w:val="30"/>
          <w:szCs w:val="30"/>
        </w:rPr>
        <w:t>-атаки популярны тем, что позволяют довести до отказа практически любую систему.</w:t>
      </w:r>
    </w:p>
    <w:p w14:paraId="4F608A93"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Груминг</w:t>
      </w:r>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14:paraId="45B1136D" w14:textId="77777777" w:rsidR="00B36132"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Кибербуллинг</w:t>
      </w:r>
      <w:proofErr w:type="spellEnd"/>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w:t>
      </w:r>
      <w:proofErr w:type="spellStart"/>
      <w:r w:rsidRPr="00866CC3">
        <w:rPr>
          <w:rFonts w:ascii="Times New Roman" w:hAnsi="Times New Roman" w:cs="Times New Roman"/>
          <w:sz w:val="30"/>
          <w:szCs w:val="30"/>
        </w:rPr>
        <w:t>кибербуллинга</w:t>
      </w:r>
      <w:proofErr w:type="spellEnd"/>
      <w:r w:rsidRPr="00866CC3">
        <w:rPr>
          <w:rFonts w:ascii="Times New Roman" w:hAnsi="Times New Roman" w:cs="Times New Roman"/>
          <w:sz w:val="30"/>
          <w:szCs w:val="30"/>
        </w:rPr>
        <w:t>: зависть, чувство превосходства над соперником, чувство собственной неполноценности, самореализация.</w:t>
      </w:r>
    </w:p>
    <w:p w14:paraId="35431743"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14:paraId="69E036EF" w14:textId="77777777" w:rsidR="00441A11" w:rsidRDefault="00441A11" w:rsidP="00866CC3">
      <w:pPr>
        <w:spacing w:after="0" w:line="240" w:lineRule="auto"/>
        <w:jc w:val="center"/>
        <w:rPr>
          <w:rFonts w:ascii="Times New Roman" w:hAnsi="Times New Roman" w:cs="Times New Roman"/>
          <w:b/>
          <w:sz w:val="30"/>
          <w:szCs w:val="30"/>
          <w:lang w:val="en-US"/>
        </w:rPr>
      </w:pPr>
    </w:p>
    <w:p w14:paraId="59A8679B" w14:textId="77777777" w:rsidR="00441A11" w:rsidRDefault="00441A11" w:rsidP="00866CC3">
      <w:pPr>
        <w:spacing w:after="0" w:line="240" w:lineRule="auto"/>
        <w:jc w:val="center"/>
        <w:rPr>
          <w:rFonts w:ascii="Times New Roman" w:hAnsi="Times New Roman" w:cs="Times New Roman"/>
          <w:b/>
          <w:sz w:val="30"/>
          <w:szCs w:val="30"/>
          <w:lang w:val="en-US"/>
        </w:rPr>
      </w:pPr>
    </w:p>
    <w:p w14:paraId="2C9B9E05"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lastRenderedPageBreak/>
        <w:t>Как избежать уловок мошенников?</w:t>
      </w:r>
    </w:p>
    <w:p w14:paraId="6909F131"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уходить с торговой площадки и продолжать переписку в другом приложении.</w:t>
      </w:r>
    </w:p>
    <w:p w14:paraId="3D76DAAA"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Через поисковик узнайте, действительно ли розыгрыш был проведен, есть ли другие призеры.</w:t>
      </w:r>
    </w:p>
    <w:p w14:paraId="13AF7AE3" w14:textId="77777777"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14:paraId="4E0A02BF" w14:textId="77777777"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14:paraId="711840A3" w14:textId="77777777"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14:paraId="4A749298"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14:paraId="7528A1EA"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14:paraId="32D87FE6" w14:textId="77777777"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14:paraId="36AF77FE" w14:textId="77777777"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14:paraId="049B1229"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14:paraId="4C145BED"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14:paraId="4417734E" w14:textId="77777777"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14:paraId="52AF59DE"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14:paraId="2C176E05"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Суть данного способа заключается в том, что злоумышленник выступает в роли покупателя. На одной из интернет-площадок с </w:t>
      </w:r>
      <w:r w:rsidRPr="00866CC3">
        <w:rPr>
          <w:rFonts w:ascii="Times New Roman" w:hAnsi="Times New Roman" w:cs="Times New Roman"/>
          <w:sz w:val="30"/>
          <w:szCs w:val="30"/>
        </w:rPr>
        <w:lastRenderedPageBreak/>
        <w:t>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w:t>
      </w:r>
      <w:proofErr w:type="gramStart"/>
      <w:r w:rsidRPr="00866CC3">
        <w:rPr>
          <w:rFonts w:ascii="Times New Roman" w:hAnsi="Times New Roman" w:cs="Times New Roman"/>
          <w:sz w:val="30"/>
          <w:szCs w:val="30"/>
        </w:rPr>
        <w:t>CVV-код</w:t>
      </w:r>
      <w:proofErr w:type="gramEnd"/>
      <w:r w:rsidRPr="00866CC3">
        <w:rPr>
          <w:rFonts w:ascii="Times New Roman" w:hAnsi="Times New Roman" w:cs="Times New Roman"/>
          <w:sz w:val="30"/>
          <w:szCs w:val="30"/>
        </w:rPr>
        <w:t xml:space="preserve">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14:paraId="19E47D87" w14:textId="77777777"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14:paraId="6DB050FF"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866CC3">
        <w:rPr>
          <w:rFonts w:ascii="Times New Roman" w:hAnsi="Times New Roman" w:cs="Times New Roman"/>
          <w:sz w:val="30"/>
          <w:szCs w:val="30"/>
        </w:rPr>
        <w:t>холдирования</w:t>
      </w:r>
      <w:proofErr w:type="spellEnd"/>
      <w:r w:rsidRPr="00866CC3">
        <w:rPr>
          <w:rFonts w:ascii="Times New Roman" w:hAnsi="Times New Roman" w:cs="Times New Roman"/>
          <w:sz w:val="30"/>
          <w:szCs w:val="30"/>
        </w:rPr>
        <w:t>)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14:paraId="2020463E" w14:textId="77777777"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14:paraId="113378E4"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w:t>
      </w:r>
      <w:r w:rsidRPr="00866CC3">
        <w:rPr>
          <w:rFonts w:ascii="Times New Roman" w:hAnsi="Times New Roman" w:cs="Times New Roman"/>
          <w:sz w:val="30"/>
          <w:szCs w:val="30"/>
        </w:rPr>
        <w:lastRenderedPageBreak/>
        <w:t>телефонов потерпевшие еще сообщали преступнику персональные коды, приходящие в виде смс-сообщений на телефон).</w:t>
      </w:r>
    </w:p>
    <w:p w14:paraId="7EB1776D" w14:textId="77777777"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14:paraId="793F7E11" w14:textId="77777777"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14:paraId="13D43A8E" w14:textId="77777777"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 чтобы не стать жертвой киберпреступников, совершая сделки в сети Интернет следует:</w:t>
      </w:r>
    </w:p>
    <w:p w14:paraId="4FD70E1C"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14:paraId="08452EAD"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14:paraId="611C68E7"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14:paraId="19F15FC1"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14:paraId="5BF32FED"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14:paraId="1B827583"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w:t>
      </w:r>
      <w:r w:rsidR="00866CC3" w:rsidRPr="00866CC3">
        <w:rPr>
          <w:rFonts w:ascii="Times New Roman" w:hAnsi="Times New Roman" w:cs="Times New Roman"/>
          <w:sz w:val="30"/>
          <w:szCs w:val="30"/>
        </w:rPr>
        <w:t xml:space="preserve">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14:paraId="76E2D0F8"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14:paraId="7677A4A4"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14:paraId="66F40CCE"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14:paraId="3B9C23F6" w14:textId="77777777"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
    <w:p w14:paraId="701C6822" w14:textId="77777777" w:rsidR="00A95E54"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A95E54" w:rsidRPr="00866CC3" w:rsidSect="00866CC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9718" w14:textId="77777777" w:rsidR="00D70671" w:rsidRDefault="00D70671" w:rsidP="00866CC3">
      <w:pPr>
        <w:spacing w:after="0" w:line="240" w:lineRule="auto"/>
      </w:pPr>
      <w:r>
        <w:separator/>
      </w:r>
    </w:p>
  </w:endnote>
  <w:endnote w:type="continuationSeparator" w:id="0">
    <w:p w14:paraId="5E35759B" w14:textId="77777777" w:rsidR="00D70671" w:rsidRDefault="00D70671"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39C4" w14:textId="77777777" w:rsidR="00D70671" w:rsidRDefault="00D70671" w:rsidP="00866CC3">
      <w:pPr>
        <w:spacing w:after="0" w:line="240" w:lineRule="auto"/>
      </w:pPr>
      <w:r>
        <w:separator/>
      </w:r>
    </w:p>
  </w:footnote>
  <w:footnote w:type="continuationSeparator" w:id="0">
    <w:p w14:paraId="758DDB0B" w14:textId="77777777" w:rsidR="00D70671" w:rsidRDefault="00D70671" w:rsidP="0086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15590"/>
      <w:docPartObj>
        <w:docPartGallery w:val="Page Numbers (Top of Page)"/>
        <w:docPartUnique/>
      </w:docPartObj>
    </w:sdtPr>
    <w:sdtContent>
      <w:p w14:paraId="72B2632E" w14:textId="77777777"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441A11">
          <w:rPr>
            <w:rFonts w:ascii="Times New Roman" w:hAnsi="Times New Roman" w:cs="Times New Roman"/>
            <w:noProof/>
            <w:sz w:val="30"/>
            <w:szCs w:val="30"/>
          </w:rPr>
          <w:t>6</w:t>
        </w:r>
        <w:r w:rsidRPr="00866CC3">
          <w:rPr>
            <w:rFonts w:ascii="Times New Roman" w:hAnsi="Times New Roman" w:cs="Times New Roman"/>
            <w:sz w:val="30"/>
            <w:szCs w:val="30"/>
          </w:rPr>
          <w:fldChar w:fldCharType="end"/>
        </w:r>
      </w:p>
    </w:sdtContent>
  </w:sdt>
  <w:p w14:paraId="4093D339" w14:textId="77777777"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C3"/>
    <w:rsid w:val="0018783F"/>
    <w:rsid w:val="00335F7F"/>
    <w:rsid w:val="00441A11"/>
    <w:rsid w:val="004F7F8F"/>
    <w:rsid w:val="0058692B"/>
    <w:rsid w:val="00866CC3"/>
    <w:rsid w:val="008B441A"/>
    <w:rsid w:val="00A10FF6"/>
    <w:rsid w:val="00A95E54"/>
    <w:rsid w:val="00B36132"/>
    <w:rsid w:val="00D70671"/>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CF24"/>
  <w15:docId w15:val="{B5C417FF-61BA-4658-B4DE-ABB17318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User</cp:lastModifiedBy>
  <cp:revision>2</cp:revision>
  <dcterms:created xsi:type="dcterms:W3CDTF">2024-02-13T05:14:00Z</dcterms:created>
  <dcterms:modified xsi:type="dcterms:W3CDTF">2024-02-13T05:14:00Z</dcterms:modified>
</cp:coreProperties>
</file>