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95333" w:rsidRPr="00495333" w14:paraId="49FA72B1" w14:textId="77777777" w:rsidTr="007975B9">
        <w:trPr>
          <w:trHeight w:val="1560"/>
        </w:trPr>
        <w:tc>
          <w:tcPr>
            <w:tcW w:w="4110" w:type="dxa"/>
          </w:tcPr>
          <w:p w14:paraId="6F07D428" w14:textId="77777777" w:rsidR="00495333" w:rsidRPr="00181E31" w:rsidRDefault="00495333" w:rsidP="00495333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1A62E2E4" w14:textId="7AA78304" w:rsidR="00495333" w:rsidRPr="00181E31" w:rsidRDefault="00495333" w:rsidP="008D70B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Приказ Министра экономики Республики Беларусь </w:t>
            </w:r>
          </w:p>
          <w:p w14:paraId="5EA70F15" w14:textId="5C56CF9C" w:rsidR="00495333" w:rsidRPr="00495333" w:rsidRDefault="00583BE3" w:rsidP="00583BE3">
            <w:pPr>
              <w:widowControl w:val="0"/>
              <w:spacing w:line="30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937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280ED6E1" w14:textId="77777777" w:rsidR="00495333" w:rsidRPr="00495333" w:rsidRDefault="00495333" w:rsidP="007975B9">
      <w:pPr>
        <w:spacing w:after="0" w:line="300" w:lineRule="exact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СОСТАВ</w:t>
      </w:r>
    </w:p>
    <w:p w14:paraId="5C5642C3" w14:textId="2DECC765" w:rsidR="00495333" w:rsidRPr="00495333" w:rsidRDefault="00CD293E" w:rsidP="007975B9">
      <w:pPr>
        <w:tabs>
          <w:tab w:val="left" w:pos="4395"/>
          <w:tab w:val="left" w:pos="4536"/>
        </w:tabs>
        <w:spacing w:after="0" w:line="300" w:lineRule="exact"/>
        <w:ind w:right="43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экспертной комиссии по организации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 проведению конкурса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БизнесМАМА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CF3DD5" w:rsidRP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202</w:t>
      </w:r>
      <w:r w:rsidR="005937E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году</w:t>
      </w:r>
    </w:p>
    <w:p w14:paraId="744C288D" w14:textId="77777777" w:rsidR="00495333" w:rsidRPr="00495333" w:rsidRDefault="00495333" w:rsidP="00495333">
      <w:pPr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6"/>
        <w:gridCol w:w="5587"/>
      </w:tblGrid>
      <w:tr w:rsidR="002C3848" w:rsidRPr="00495333" w14:paraId="668A73CC" w14:textId="77777777" w:rsidTr="00181E31">
        <w:tc>
          <w:tcPr>
            <w:tcW w:w="3686" w:type="dxa"/>
            <w:hideMark/>
          </w:tcPr>
          <w:p w14:paraId="28BC90C6" w14:textId="0FC070DE" w:rsidR="00EA2EC2" w:rsidRPr="00495333" w:rsidRDefault="00EA2EC2" w:rsidP="0013334F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Вежновец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 xml:space="preserve">Иван Валерьевич </w:t>
            </w:r>
          </w:p>
        </w:tc>
        <w:tc>
          <w:tcPr>
            <w:tcW w:w="366" w:type="dxa"/>
            <w:hideMark/>
          </w:tcPr>
          <w:p w14:paraId="650AD6F7" w14:textId="4B930250" w:rsidR="002C3848" w:rsidRPr="00495333" w:rsidRDefault="002C3848" w:rsidP="002C3848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  <w:hideMark/>
          </w:tcPr>
          <w:p w14:paraId="6BE5B62B" w14:textId="41CCB290" w:rsidR="002C3848" w:rsidRPr="00495333" w:rsidRDefault="00EA2EC2" w:rsidP="00CD293E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первый 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заместитель Министра экономики Республики Беларусь (</w:t>
            </w:r>
            <w:r w:rsidR="00E73A04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со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председатель </w:t>
            </w:r>
            <w:r w:rsidR="00CD293E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экспертной комиссии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)</w:t>
            </w:r>
          </w:p>
        </w:tc>
      </w:tr>
      <w:tr w:rsidR="006509F4" w:rsidRPr="00495333" w14:paraId="1D472240" w14:textId="77777777" w:rsidTr="00181E31">
        <w:tc>
          <w:tcPr>
            <w:tcW w:w="3686" w:type="dxa"/>
          </w:tcPr>
          <w:p w14:paraId="5465814A" w14:textId="29EFCE33" w:rsidR="006509F4" w:rsidRDefault="006509F4" w:rsidP="006509F4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Шпилевская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Ольга Александровна</w:t>
            </w:r>
          </w:p>
        </w:tc>
        <w:tc>
          <w:tcPr>
            <w:tcW w:w="366" w:type="dxa"/>
          </w:tcPr>
          <w:p w14:paraId="551DE0D4" w14:textId="6FC6436E" w:rsidR="006509F4" w:rsidRPr="005613C8" w:rsidRDefault="006509F4" w:rsidP="006509F4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64702E6" w14:textId="6B947F8F" w:rsidR="006509F4" w:rsidRPr="00495333" w:rsidRDefault="006509F4" w:rsidP="006509F4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ОО «Белорусский союз женщин», директор Национального филиала (представительства) Межгосударственной телерадиокомпании «Мир» в Республике Беларусь 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со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председатель экспертной комиссии)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</w:t>
            </w:r>
          </w:p>
        </w:tc>
      </w:tr>
      <w:tr w:rsidR="002C3848" w:rsidRPr="00495333" w14:paraId="17834B3C" w14:textId="77777777" w:rsidTr="00181E31">
        <w:tc>
          <w:tcPr>
            <w:tcW w:w="3686" w:type="dxa"/>
          </w:tcPr>
          <w:p w14:paraId="688953C4" w14:textId="77777777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Русинович</w:t>
            </w:r>
            <w:proofErr w:type="spellEnd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>Ольга Владимировна</w:t>
            </w:r>
          </w:p>
        </w:tc>
        <w:tc>
          <w:tcPr>
            <w:tcW w:w="366" w:type="dxa"/>
          </w:tcPr>
          <w:p w14:paraId="775F6D4D" w14:textId="61CC873C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2F120C8" w14:textId="3639EDEC" w:rsidR="002C3848" w:rsidRPr="00495333" w:rsidRDefault="002C3848" w:rsidP="00E73A04">
            <w:pPr>
              <w:spacing w:before="120" w:after="120" w:line="280" w:lineRule="exact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директор Департамента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по предпринимательству Министерства </w:t>
            </w:r>
            <w:r w:rsidRP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экономики Республики Беларусь 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(заместитель 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со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председател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ей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 экспертной комиссии)</w:t>
            </w:r>
          </w:p>
        </w:tc>
      </w:tr>
      <w:tr w:rsidR="00453ADB" w:rsidRPr="00495333" w14:paraId="6F851CF0" w14:textId="77777777" w:rsidTr="00181E31">
        <w:tc>
          <w:tcPr>
            <w:tcW w:w="3686" w:type="dxa"/>
          </w:tcPr>
          <w:p w14:paraId="0F5117D7" w14:textId="41AD9D0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Байран</w:t>
            </w:r>
            <w:proofErr w:type="spellEnd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Виктория Николаевна</w:t>
            </w:r>
          </w:p>
        </w:tc>
        <w:tc>
          <w:tcPr>
            <w:tcW w:w="366" w:type="dxa"/>
          </w:tcPr>
          <w:p w14:paraId="350C4529" w14:textId="2F566F0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2C5F642" w14:textId="6B9F8F3C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центра поддержки и развития женского предпринимательства </w:t>
            </w:r>
            <w:r w:rsidR="00181E3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ОАО «Белинвестбанк»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**</w:t>
            </w:r>
          </w:p>
        </w:tc>
      </w:tr>
      <w:tr w:rsidR="00053E50" w:rsidRPr="00495333" w14:paraId="20EEAF2E" w14:textId="77777777" w:rsidTr="00181E31">
        <w:tc>
          <w:tcPr>
            <w:tcW w:w="3686" w:type="dxa"/>
          </w:tcPr>
          <w:p w14:paraId="7D1B44DF" w14:textId="518E584B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Белаш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Светлана Николаевна</w:t>
            </w:r>
          </w:p>
        </w:tc>
        <w:tc>
          <w:tcPr>
            <w:tcW w:w="366" w:type="dxa"/>
          </w:tcPr>
          <w:p w14:paraId="1A2E1B9F" w14:textId="5CDE1C45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5E658EF" w14:textId="4FEF79E7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народонаселения, гендерной и семейной политики Министерства труда и социальной защиты Республики Беларусь**</w:t>
            </w:r>
          </w:p>
        </w:tc>
      </w:tr>
      <w:tr w:rsidR="00CC058A" w:rsidRPr="00495333" w14:paraId="6BB4D1DC" w14:textId="77777777" w:rsidTr="00181E31">
        <w:tc>
          <w:tcPr>
            <w:tcW w:w="3686" w:type="dxa"/>
          </w:tcPr>
          <w:p w14:paraId="54B4ECAE" w14:textId="14A7BF7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Боженкова</w:t>
            </w:r>
            <w:proofErr w:type="spellEnd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Наталья Петровна</w:t>
            </w:r>
          </w:p>
        </w:tc>
        <w:tc>
          <w:tcPr>
            <w:tcW w:w="366" w:type="dxa"/>
          </w:tcPr>
          <w:p w14:paraId="3BE8C54C" w14:textId="3453CAC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BE5D8A3" w14:textId="0D977BD5" w:rsidR="00CC058A" w:rsidRPr="00653700" w:rsidRDefault="00CC058A" w:rsidP="00CC058A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главный специалист центра поддержки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и развития женского предпринимательства ОАО «Белинвестбанк»**</w:t>
            </w:r>
          </w:p>
        </w:tc>
      </w:tr>
      <w:tr w:rsidR="00453ADB" w:rsidRPr="00495333" w14:paraId="7099B516" w14:textId="77777777" w:rsidTr="00181E31">
        <w:tc>
          <w:tcPr>
            <w:tcW w:w="3686" w:type="dxa"/>
          </w:tcPr>
          <w:p w14:paraId="38621966" w14:textId="4964CAF6" w:rsidR="00453ADB" w:rsidRPr="005613C8" w:rsidRDefault="0081396B" w:rsidP="0081396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Дробыш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366" w:type="dxa"/>
          </w:tcPr>
          <w:p w14:paraId="26752889" w14:textId="21EECBF2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7A0D85F" w14:textId="1392E8C8" w:rsidR="00453ADB" w:rsidRPr="005613C8" w:rsidRDefault="0081396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отдела связей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 общественностью Министерства экономики Республики Беларусь</w:t>
            </w:r>
          </w:p>
        </w:tc>
      </w:tr>
      <w:tr w:rsidR="00453ADB" w:rsidRPr="00495333" w14:paraId="48A02C6E" w14:textId="77777777" w:rsidTr="00181E31">
        <w:tc>
          <w:tcPr>
            <w:tcW w:w="3686" w:type="dxa"/>
          </w:tcPr>
          <w:p w14:paraId="322B7AE0" w14:textId="77A4DF85" w:rsidR="00453ADB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Зыль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Анна Викторовна</w:t>
            </w:r>
          </w:p>
        </w:tc>
        <w:tc>
          <w:tcPr>
            <w:tcW w:w="366" w:type="dxa"/>
          </w:tcPr>
          <w:p w14:paraId="4915BA37" w14:textId="265C06F5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195BDD3" w14:textId="644A8402" w:rsidR="00453ADB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  <w:tr w:rsidR="00053E50" w:rsidRPr="00495333" w14:paraId="62D50AA3" w14:textId="77777777" w:rsidTr="00181E31">
        <w:tc>
          <w:tcPr>
            <w:tcW w:w="3686" w:type="dxa"/>
          </w:tcPr>
          <w:p w14:paraId="027A5EB7" w14:textId="60C308CD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Кацко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Сергей Анатольевич</w:t>
            </w:r>
          </w:p>
        </w:tc>
        <w:tc>
          <w:tcPr>
            <w:tcW w:w="366" w:type="dxa"/>
          </w:tcPr>
          <w:p w14:paraId="2B905205" w14:textId="35357D29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A764DB" w14:textId="600F5BD1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управления организации работы государственной службы занятости населения и альтернативной службы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главного управления политики занятости Министерства труда и социальной защиты Республики Беларусь**</w:t>
            </w:r>
          </w:p>
        </w:tc>
      </w:tr>
      <w:tr w:rsidR="00453ADB" w:rsidRPr="00495333" w14:paraId="4EA59942" w14:textId="77777777" w:rsidTr="00181E31">
        <w:tc>
          <w:tcPr>
            <w:tcW w:w="3686" w:type="dxa"/>
          </w:tcPr>
          <w:p w14:paraId="7259B035" w14:textId="1A15691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Неверович</w:t>
            </w:r>
            <w:proofErr w:type="spellEnd"/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Руслан Леонидович</w:t>
            </w:r>
          </w:p>
        </w:tc>
        <w:tc>
          <w:tcPr>
            <w:tcW w:w="366" w:type="dxa"/>
          </w:tcPr>
          <w:p w14:paraId="75C9D371" w14:textId="5D2C70EF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C18F5C" w14:textId="66DC4BD4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директора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по предпринимательству Министерства экономики Республики Беларусь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453ADB" w:rsidRPr="00495333" w14:paraId="673BB8DF" w14:textId="77777777" w:rsidTr="00181E31">
        <w:tc>
          <w:tcPr>
            <w:tcW w:w="3686" w:type="dxa"/>
          </w:tcPr>
          <w:p w14:paraId="1DCB6155" w14:textId="453B5ADE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Прохорова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Елена Николаевна</w:t>
            </w:r>
          </w:p>
        </w:tc>
        <w:tc>
          <w:tcPr>
            <w:tcW w:w="366" w:type="dxa"/>
          </w:tcPr>
          <w:p w14:paraId="1E61B693" w14:textId="0CF55E0A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5A5DDD3" w14:textId="643F4887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объединенной организации субъектов предпринимательской деятельности ОО «Белорусский союз женщин», директор </w:t>
            </w:r>
            <w:r w:rsid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ООО «Интеллектуальные технологии бизнеса»*</w:t>
            </w:r>
          </w:p>
        </w:tc>
      </w:tr>
      <w:tr w:rsidR="00453ADB" w:rsidRPr="00495333" w14:paraId="24CEBAE9" w14:textId="77777777" w:rsidTr="00181E31">
        <w:tc>
          <w:tcPr>
            <w:tcW w:w="3686" w:type="dxa"/>
          </w:tcPr>
          <w:p w14:paraId="7726CB41" w14:textId="77777777" w:rsidR="00453ADB" w:rsidRPr="005613C8" w:rsidRDefault="00453ADB" w:rsidP="00453ADB">
            <w:pPr>
              <w:spacing w:before="24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Ярук</w:t>
            </w:r>
            <w:proofErr w:type="spellEnd"/>
          </w:p>
          <w:p w14:paraId="7EB4C009" w14:textId="2650619E" w:rsidR="00453ADB" w:rsidRPr="00495333" w:rsidRDefault="00453ADB" w:rsidP="00453ADB">
            <w:pPr>
              <w:spacing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Анна Ивановна</w:t>
            </w:r>
          </w:p>
        </w:tc>
        <w:tc>
          <w:tcPr>
            <w:tcW w:w="366" w:type="dxa"/>
          </w:tcPr>
          <w:p w14:paraId="7738058A" w14:textId="30A3952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B396B1B" w14:textId="2E43B3AA" w:rsidR="00453ADB" w:rsidRPr="002C384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</w:tbl>
    <w:p w14:paraId="0CFB39BC" w14:textId="77777777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53C382C" w14:textId="5EFC1D79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CC254B5" w14:textId="3D75A4B3" w:rsidR="00495333" w:rsidRPr="00495333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_______________</w:t>
      </w:r>
    </w:p>
    <w:p w14:paraId="16386D1D" w14:textId="1D2D4005" w:rsidR="00495333" w:rsidRPr="002C3848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333">
        <w:rPr>
          <w:rFonts w:ascii="Times New Roman" w:eastAsia="Times New Roman" w:hAnsi="Times New Roman" w:cs="Times New Roman"/>
          <w:sz w:val="20"/>
          <w:szCs w:val="20"/>
          <w:lang w:eastAsia="ru-RU"/>
        </w:rPr>
        <w:t>*с его (ее) согласия</w:t>
      </w:r>
    </w:p>
    <w:p w14:paraId="206D992B" w14:textId="2250DB67" w:rsidR="006447E8" w:rsidRDefault="002C3848" w:rsidP="00AC4340">
      <w:pPr>
        <w:spacing w:after="0" w:line="240" w:lineRule="auto"/>
      </w:pP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>** </w:t>
      </w:r>
      <w:r w:rsidR="00453AD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его</w:t>
      </w:r>
      <w:r w:rsidR="00364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(ее)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нанимателя.</w:t>
      </w:r>
    </w:p>
    <w:sectPr w:rsidR="006447E8" w:rsidSect="0018568B">
      <w:headerReference w:type="default" r:id="rId6"/>
      <w:endnotePr>
        <w:numFmt w:val="chicago"/>
        <w:numRestart w:val="eachSect"/>
      </w:endnotePr>
      <w:type w:val="continuous"/>
      <w:pgSz w:w="11906" w:h="16838" w:code="9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E25D" w14:textId="77777777" w:rsidR="009871F6" w:rsidRDefault="009871F6">
      <w:pPr>
        <w:spacing w:after="0" w:line="240" w:lineRule="auto"/>
      </w:pPr>
      <w:r>
        <w:separator/>
      </w:r>
    </w:p>
  </w:endnote>
  <w:endnote w:type="continuationSeparator" w:id="0">
    <w:p w14:paraId="7874D5EF" w14:textId="77777777" w:rsidR="009871F6" w:rsidRDefault="0098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CAE8" w14:textId="77777777" w:rsidR="009871F6" w:rsidRDefault="009871F6">
      <w:pPr>
        <w:spacing w:after="0" w:line="240" w:lineRule="auto"/>
      </w:pPr>
      <w:r>
        <w:separator/>
      </w:r>
    </w:p>
  </w:footnote>
  <w:footnote w:type="continuationSeparator" w:id="0">
    <w:p w14:paraId="4F7B8250" w14:textId="77777777" w:rsidR="009871F6" w:rsidRDefault="0098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EA9E" w14:textId="344D7186" w:rsidR="00057280" w:rsidRPr="001E14C5" w:rsidRDefault="002C3848">
    <w:pPr>
      <w:pStyle w:val="a3"/>
      <w:jc w:val="center"/>
      <w:rPr>
        <w:sz w:val="28"/>
        <w:szCs w:val="28"/>
      </w:rPr>
    </w:pPr>
    <w:r w:rsidRPr="001E14C5">
      <w:rPr>
        <w:sz w:val="28"/>
        <w:szCs w:val="28"/>
      </w:rPr>
      <w:fldChar w:fldCharType="begin"/>
    </w:r>
    <w:r w:rsidRPr="001E14C5">
      <w:rPr>
        <w:sz w:val="28"/>
        <w:szCs w:val="28"/>
      </w:rPr>
      <w:instrText>PAGE   \* MERGEFORMAT</w:instrText>
    </w:r>
    <w:r w:rsidRPr="001E14C5">
      <w:rPr>
        <w:sz w:val="28"/>
        <w:szCs w:val="28"/>
      </w:rPr>
      <w:fldChar w:fldCharType="separate"/>
    </w:r>
    <w:r w:rsidR="00583BE3">
      <w:rPr>
        <w:noProof/>
        <w:sz w:val="28"/>
        <w:szCs w:val="28"/>
      </w:rPr>
      <w:t>2</w:t>
    </w:r>
    <w:r w:rsidRPr="001E14C5">
      <w:rPr>
        <w:sz w:val="28"/>
        <w:szCs w:val="28"/>
      </w:rPr>
      <w:fldChar w:fldCharType="end"/>
    </w:r>
  </w:p>
  <w:p w14:paraId="29525B4F" w14:textId="77777777" w:rsidR="00057280" w:rsidRDefault="00057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33"/>
    <w:rsid w:val="000124A2"/>
    <w:rsid w:val="000163EC"/>
    <w:rsid w:val="00017A92"/>
    <w:rsid w:val="00053E50"/>
    <w:rsid w:val="00057280"/>
    <w:rsid w:val="000806B2"/>
    <w:rsid w:val="00092AE2"/>
    <w:rsid w:val="0012260F"/>
    <w:rsid w:val="0013334F"/>
    <w:rsid w:val="00181E31"/>
    <w:rsid w:val="00185633"/>
    <w:rsid w:val="0018568B"/>
    <w:rsid w:val="0027413B"/>
    <w:rsid w:val="002834CE"/>
    <w:rsid w:val="00292ECD"/>
    <w:rsid w:val="002C3848"/>
    <w:rsid w:val="003640D2"/>
    <w:rsid w:val="00377F02"/>
    <w:rsid w:val="003C2750"/>
    <w:rsid w:val="0040224C"/>
    <w:rsid w:val="00413A7C"/>
    <w:rsid w:val="00453ADB"/>
    <w:rsid w:val="00495333"/>
    <w:rsid w:val="00496571"/>
    <w:rsid w:val="005021FF"/>
    <w:rsid w:val="00583BE3"/>
    <w:rsid w:val="005937EB"/>
    <w:rsid w:val="005E1FD6"/>
    <w:rsid w:val="005F41AA"/>
    <w:rsid w:val="00605E07"/>
    <w:rsid w:val="006447E8"/>
    <w:rsid w:val="006509F4"/>
    <w:rsid w:val="00653700"/>
    <w:rsid w:val="00684472"/>
    <w:rsid w:val="006F45B8"/>
    <w:rsid w:val="00704A8E"/>
    <w:rsid w:val="0073780C"/>
    <w:rsid w:val="007975B9"/>
    <w:rsid w:val="007A7B7B"/>
    <w:rsid w:val="0081396B"/>
    <w:rsid w:val="008B41A6"/>
    <w:rsid w:val="008D70B5"/>
    <w:rsid w:val="008F2FAB"/>
    <w:rsid w:val="008F6E72"/>
    <w:rsid w:val="009329F3"/>
    <w:rsid w:val="009615FE"/>
    <w:rsid w:val="009655BF"/>
    <w:rsid w:val="00966686"/>
    <w:rsid w:val="0098084D"/>
    <w:rsid w:val="00985BE0"/>
    <w:rsid w:val="009871F6"/>
    <w:rsid w:val="00A0627A"/>
    <w:rsid w:val="00AC4340"/>
    <w:rsid w:val="00B2557B"/>
    <w:rsid w:val="00BE3276"/>
    <w:rsid w:val="00C07A00"/>
    <w:rsid w:val="00C17D2E"/>
    <w:rsid w:val="00CB54C2"/>
    <w:rsid w:val="00CC058A"/>
    <w:rsid w:val="00CD293E"/>
    <w:rsid w:val="00CF3DD5"/>
    <w:rsid w:val="00CF6A67"/>
    <w:rsid w:val="00D3387A"/>
    <w:rsid w:val="00D9469D"/>
    <w:rsid w:val="00DA3F1F"/>
    <w:rsid w:val="00DC17B3"/>
    <w:rsid w:val="00DE27B2"/>
    <w:rsid w:val="00E54248"/>
    <w:rsid w:val="00E614CC"/>
    <w:rsid w:val="00E73A04"/>
    <w:rsid w:val="00EA2EC2"/>
    <w:rsid w:val="00ED36CD"/>
    <w:rsid w:val="00F22E35"/>
    <w:rsid w:val="00F311FC"/>
    <w:rsid w:val="00F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B91"/>
  <w15:chartTrackingRefBased/>
  <w15:docId w15:val="{294E7F04-912B-4B18-966D-0EFA716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Кухлевская А.В.</dc:creator>
  <cp:keywords/>
  <dc:description/>
  <cp:lastModifiedBy>Юлия Каленкович</cp:lastModifiedBy>
  <cp:revision>2</cp:revision>
  <dcterms:created xsi:type="dcterms:W3CDTF">2026-04-01T08:34:00Z</dcterms:created>
  <dcterms:modified xsi:type="dcterms:W3CDTF">2026-04-01T08:34:00Z</dcterms:modified>
</cp:coreProperties>
</file>