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EB6E47" w:rsidRPr="00C91F55" w14:paraId="77117B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33A1421" w14:textId="32C3603E" w:rsidR="00EB6E47" w:rsidRDefault="00C91F55">
            <w:r>
              <w:rPr>
                <w:noProof/>
              </w:rPr>
              <w:drawing>
                <wp:inline distT="0" distB="0" distL="0" distR="0" wp14:anchorId="71EB2BF7" wp14:editId="4657D641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0622F1FF" w14:textId="77777777" w:rsidR="00EB6E47" w:rsidRPr="00C91F55" w:rsidRDefault="00000000">
            <w:pPr>
              <w:spacing w:after="0" w:line="288" w:lineRule="auto"/>
              <w:rPr>
                <w:lang w:val="ru-RU"/>
              </w:rPr>
            </w:pPr>
            <w:r w:rsidRPr="00C91F55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05AA732F" w14:textId="77777777" w:rsidR="00EB6E47" w:rsidRPr="00C91F55" w:rsidRDefault="00000000">
            <w:pPr>
              <w:rPr>
                <w:lang w:val="ru-RU"/>
              </w:rPr>
            </w:pPr>
            <w:r w:rsidRPr="00C91F55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C91F55">
              <w:rPr>
                <w:sz w:val="20"/>
                <w:szCs w:val="20"/>
                <w:lang w:val="ru-RU"/>
              </w:rPr>
              <w:t>“, 12.03.2025  Национальный центр законодательства и правовой информации Республики Беларусь</w:t>
            </w:r>
          </w:p>
        </w:tc>
      </w:tr>
    </w:tbl>
    <w:p w14:paraId="74CEC461" w14:textId="77777777" w:rsidR="00EB6E47" w:rsidRPr="00C91F55" w:rsidRDefault="00EB6E47">
      <w:pPr>
        <w:rPr>
          <w:lang w:val="ru-RU"/>
        </w:rPr>
      </w:pPr>
    </w:p>
    <w:p w14:paraId="3B50C4A2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lang w:val="ru-RU"/>
        </w:rPr>
        <w:t>МАТЕРИАЛ</w:t>
      </w:r>
    </w:p>
    <w:p w14:paraId="24945D62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lang w:val="ru-RU"/>
        </w:rPr>
        <w:t>для членов информационно-пропагандистских групп</w:t>
      </w:r>
    </w:p>
    <w:p w14:paraId="6ACF4CF8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lang w:val="ru-RU"/>
        </w:rPr>
        <w:t>(март 2025</w:t>
      </w:r>
      <w:r>
        <w:t> </w:t>
      </w:r>
      <w:r w:rsidRPr="00C91F55">
        <w:rPr>
          <w:lang w:val="ru-RU"/>
        </w:rPr>
        <w:t>г.)</w:t>
      </w:r>
    </w:p>
    <w:p w14:paraId="2DC8B42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7B482A8" w14:textId="77777777" w:rsidR="00EB6E47" w:rsidRPr="00C91F55" w:rsidRDefault="00000000">
      <w:pPr>
        <w:spacing w:before="240" w:after="240"/>
        <w:jc w:val="center"/>
        <w:rPr>
          <w:lang w:val="ru-RU"/>
        </w:rPr>
      </w:pPr>
      <w:r w:rsidRPr="00C91F55">
        <w:rPr>
          <w:b/>
          <w:bCs/>
          <w:lang w:val="ru-RU"/>
        </w:rPr>
        <w:t>КОНСТИТУЦИЯ РЕСПУБЛИКИ БЕЛАРУСЬ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– ПРАВОВОЙ ФУНДАМЕНТ ЕДИНСТВА И ПРОЦВЕТАНИЯ БЕЛОРУССКОГО НАРОДА</w:t>
      </w:r>
    </w:p>
    <w:p w14:paraId="330520E1" w14:textId="77777777" w:rsidR="00EB6E47" w:rsidRPr="00C91F55" w:rsidRDefault="00000000">
      <w:pPr>
        <w:spacing w:after="60"/>
        <w:jc w:val="center"/>
        <w:rPr>
          <w:lang w:val="ru-RU"/>
        </w:rPr>
      </w:pPr>
      <w:r w:rsidRPr="00C91F55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14:paraId="66CB13E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17C77FA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14:paraId="5B78F15F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развития белорусской государственности.</w:t>
      </w:r>
    </w:p>
    <w:p w14:paraId="49D0C332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i/>
          <w:iCs/>
          <w:lang w:val="ru-RU"/>
        </w:rPr>
        <w:t>«С принятием Конституции начался отсчет нового этапа истории современной Беларуси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14:paraId="68DD2E67" w14:textId="77777777" w:rsidR="00EB6E47" w:rsidRDefault="00000000">
      <w:pPr>
        <w:spacing w:after="60"/>
        <w:ind w:firstLine="566"/>
        <w:jc w:val="both"/>
      </w:pPr>
      <w:r w:rsidRPr="00C91F55">
        <w:rPr>
          <w:i/>
          <w:iCs/>
          <w:lang w:val="ru-RU"/>
        </w:rPr>
        <w:t>Вдумайтесь: чуть больше 30 лет назад. В истории мира, человечества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это всего лишь миг. А для нас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тех, кто все эти годы строил нашу страну,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целая жизнь. Сложная, противоречивая, порой на грани возможностей, но, безусловно, интересная и, главное,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референдумов»</w:t>
      </w:r>
      <w:r w:rsidRPr="00C91F55">
        <w:rPr>
          <w:lang w:val="ru-RU"/>
        </w:rPr>
        <w:t xml:space="preserve"> </w:t>
      </w:r>
      <w:r w:rsidRPr="00C91F55">
        <w:rPr>
          <w:b/>
          <w:bCs/>
          <w:i/>
          <w:iCs/>
          <w:lang w:val="ru-RU"/>
        </w:rPr>
        <w:t xml:space="preserve">(А.Г.Лукашенко, из выступления на встрече, приуроченной к 30-летию </w:t>
      </w:r>
      <w:r>
        <w:rPr>
          <w:b/>
          <w:bCs/>
          <w:i/>
          <w:iCs/>
        </w:rPr>
        <w:t>Конституции Беларуси 15 марта 2024 г.).</w:t>
      </w:r>
    </w:p>
    <w:p w14:paraId="084A0C13" w14:textId="77777777" w:rsidR="00EB6E47" w:rsidRPr="00C91F55" w:rsidRDefault="00000000">
      <w:pPr>
        <w:spacing w:before="240" w:after="240"/>
        <w:jc w:val="center"/>
        <w:rPr>
          <w:lang w:val="ru-RU"/>
        </w:rPr>
      </w:pPr>
      <w:r w:rsidRPr="00C91F55">
        <w:rPr>
          <w:b/>
          <w:bCs/>
          <w:lang w:val="ru-RU"/>
        </w:rPr>
        <w:t>История подготовки и принятия Конституции Республики Беларусь 1994 года</w:t>
      </w:r>
    </w:p>
    <w:p w14:paraId="1BBDE28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 В общественном сознании утвердилась идея 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14:paraId="5EA86CFF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</w:t>
      </w:r>
      <w:r w:rsidRPr="00C91F55">
        <w:rPr>
          <w:lang w:val="ru-RU"/>
        </w:rPr>
        <w:lastRenderedPageBreak/>
        <w:t>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14:paraId="7E6A5A8F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Сторонники парламентарной формы правления</w:t>
      </w:r>
      <w:r w:rsidRPr="00C91F55">
        <w:rPr>
          <w:lang w:val="ru-RU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Посполитая были парламентскими государствами, где значительную роль играли сословно-представительные органы.</w:t>
      </w:r>
    </w:p>
    <w:p w14:paraId="51211DAE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Приверженцы президентской формы правления</w:t>
      </w:r>
      <w:r w:rsidRPr="00C91F55">
        <w:rPr>
          <w:lang w:val="ru-RU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</w:t>
      </w:r>
    </w:p>
    <w:p w14:paraId="7E7C6E41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Вступившая в силу 30 марта 1994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</w:t>
      </w:r>
      <w:r w:rsidRPr="00C91F55">
        <w:rPr>
          <w:lang w:val="ru-RU"/>
        </w:rPr>
        <w:t xml:space="preserve"> </w:t>
      </w:r>
      <w:r w:rsidRPr="00C91F55">
        <w:rPr>
          <w:b/>
          <w:bCs/>
          <w:lang w:val="ru-RU"/>
        </w:rPr>
        <w:t>общественного развития, его перспективы.</w:t>
      </w:r>
      <w:r w:rsidRPr="00C91F55">
        <w:rPr>
          <w:lang w:val="ru-RU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</w:t>
      </w:r>
    </w:p>
    <w:p w14:paraId="069EAFD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Впервые в Беларуси был введен институт президентства.</w:t>
      </w:r>
      <w:r w:rsidRPr="00C91F55">
        <w:rPr>
          <w:lang w:val="ru-RU"/>
        </w:rPr>
        <w:t xml:space="preserve"> Тогда, на переломном этапе развития страны белорусское общество как никогда нуждалось в сильном президенте</w:t>
      </w:r>
      <w:r>
        <w:t> </w:t>
      </w:r>
      <w:r w:rsidRPr="00C91F55">
        <w:rPr>
          <w:lang w:val="ru-RU"/>
        </w:rPr>
        <w:t>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14:paraId="10CCD19B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10 июля 1994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C91F55">
        <w:rPr>
          <w:lang w:val="ru-RU"/>
        </w:rPr>
        <w:t xml:space="preserve"> Во втором туре его поддержали </w:t>
      </w:r>
      <w:r w:rsidRPr="00C91F55">
        <w:rPr>
          <w:b/>
          <w:bCs/>
          <w:lang w:val="ru-RU"/>
        </w:rPr>
        <w:t>80,3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%</w:t>
      </w:r>
      <w:r w:rsidRPr="00C91F55">
        <w:rPr>
          <w:lang w:val="ru-RU"/>
        </w:rPr>
        <w:t xml:space="preserve"> граждан, принявших участие в голосовании.</w:t>
      </w:r>
    </w:p>
    <w:p w14:paraId="1C91DC8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14:paraId="22C53FB8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42A3D2E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b/>
          <w:bCs/>
          <w:i/>
          <w:iCs/>
          <w:lang w:val="ru-RU"/>
        </w:rPr>
        <w:t>Справочно:</w:t>
      </w:r>
    </w:p>
    <w:p w14:paraId="6379BE30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i/>
          <w:iCs/>
          <w:lang w:val="ru-RU"/>
        </w:rPr>
        <w:t>Согласно Конституции,</w:t>
      </w:r>
      <w:r w:rsidRPr="00C91F55">
        <w:rPr>
          <w:lang w:val="ru-RU"/>
        </w:rPr>
        <w:t xml:space="preserve"> </w:t>
      </w:r>
      <w:r w:rsidRPr="00C91F55">
        <w:rPr>
          <w:b/>
          <w:bCs/>
          <w:i/>
          <w:iCs/>
          <w:lang w:val="ru-RU"/>
        </w:rPr>
        <w:t>Верховный Совет Республики Беларусь</w:t>
      </w:r>
      <w:r w:rsidRPr="00C91F55">
        <w:rPr>
          <w:lang w:val="ru-RU"/>
        </w:rPr>
        <w:t xml:space="preserve"> </w:t>
      </w:r>
      <w:r w:rsidRPr="00C91F55">
        <w:rPr>
          <w:i/>
          <w:iCs/>
          <w:lang w:val="ru-RU"/>
        </w:rPr>
        <w:t>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Нацбанка Беларуси, роспуск местных Советов, определение военной доктрины Беларуси, а также объявление войны и заключение мира).</w:t>
      </w:r>
    </w:p>
    <w:p w14:paraId="50822548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BDD1FF0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Правительство несло ответственность перед Президентом и перед парламентом.</w:t>
      </w:r>
    </w:p>
    <w:p w14:paraId="5D1EF96D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lastRenderedPageBreak/>
        <w:t>Также учреждался институт конституционного контроля</w:t>
      </w:r>
      <w:r>
        <w:t> </w:t>
      </w:r>
      <w:r w:rsidRPr="00C91F55">
        <w:rPr>
          <w:lang w:val="ru-RU"/>
        </w:rPr>
        <w:t>– Конституционный Суд Республики Беларусь.</w:t>
      </w:r>
    </w:p>
    <w:p w14:paraId="0853B021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Конституция 1994 года,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14:paraId="0D989A30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C91F55">
        <w:rPr>
          <w:b/>
          <w:bCs/>
          <w:lang w:val="ru-RU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C91F55">
        <w:rPr>
          <w:lang w:val="ru-RU"/>
        </w:rPr>
        <w:t>.</w:t>
      </w:r>
    </w:p>
    <w:p w14:paraId="325FDFC2" w14:textId="77777777" w:rsidR="00EB6E47" w:rsidRPr="00C91F55" w:rsidRDefault="00000000">
      <w:pPr>
        <w:spacing w:before="240" w:after="240"/>
        <w:jc w:val="center"/>
        <w:rPr>
          <w:lang w:val="ru-RU"/>
        </w:rPr>
      </w:pPr>
      <w:r w:rsidRPr="00C91F55">
        <w:rPr>
          <w:b/>
          <w:bCs/>
          <w:lang w:val="ru-RU"/>
        </w:rPr>
        <w:t>Референдумы в Беларуси: вехи конституционного развития (14 мая 1995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г., 24 ноября 1996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г., 17 октября 2004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г., 27 февраля 2022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г.).</w:t>
      </w:r>
    </w:p>
    <w:p w14:paraId="2317D16C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Первый</w:t>
      </w:r>
      <w:r w:rsidRPr="00C91F55">
        <w:rPr>
          <w:lang w:val="ru-RU"/>
        </w:rPr>
        <w:t xml:space="preserve"> за годы независимости </w:t>
      </w:r>
      <w:r w:rsidRPr="00C91F55">
        <w:rPr>
          <w:b/>
          <w:bCs/>
          <w:lang w:val="ru-RU"/>
        </w:rPr>
        <w:t>референдум</w:t>
      </w:r>
      <w:r w:rsidRPr="00C91F55">
        <w:rPr>
          <w:lang w:val="ru-RU"/>
        </w:rPr>
        <w:t xml:space="preserve"> в истории нашей страны был </w:t>
      </w:r>
      <w:r w:rsidRPr="00C91F55">
        <w:rPr>
          <w:b/>
          <w:bCs/>
          <w:lang w:val="ru-RU"/>
        </w:rPr>
        <w:t>проведен 14 мая 1995 г</w:t>
      </w:r>
      <w:r w:rsidRPr="00C91F55">
        <w:rPr>
          <w:lang w:val="ru-RU"/>
        </w:rPr>
        <w:t>. 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14:paraId="63C9DBB2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 ходе всенародного голосования 14 мая 1995</w:t>
      </w:r>
      <w:r>
        <w:t> </w:t>
      </w:r>
      <w:r w:rsidRPr="00C91F55">
        <w:rPr>
          <w:lang w:val="ru-RU"/>
        </w:rPr>
        <w:t>г. инициативы Главы государства получили широкую поддержку общества. Решения референдума стали отражением политических и социально-экономических 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14:paraId="51FE361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06E2F48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b/>
          <w:bCs/>
          <w:i/>
          <w:iCs/>
          <w:lang w:val="ru-RU"/>
        </w:rPr>
        <w:t>Справочно:</w:t>
      </w:r>
    </w:p>
    <w:p w14:paraId="3E189A9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i/>
          <w:iCs/>
          <w:lang w:val="ru-RU"/>
        </w:rPr>
        <w:t>В голосовании на республиканском референдуме приняли участие 64,8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 имевших на это право граждан. За придание русскому языку равного статуса с белорусским</w:t>
      </w:r>
      <w:r w:rsidRPr="00C91F55">
        <w:rPr>
          <w:lang w:val="ru-RU"/>
        </w:rPr>
        <w:t xml:space="preserve"> </w:t>
      </w:r>
      <w:r w:rsidRPr="00C91F55">
        <w:rPr>
          <w:i/>
          <w:iCs/>
          <w:lang w:val="ru-RU"/>
        </w:rPr>
        <w:t>проголосовали 83,3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 избирателей, за установление новых Государственного флага и Государственного герба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75,1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%. Действия Президента, направленные на экономическую интеграцию с Россией, поддержали 83,3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 граждан, а внесение изменений в действующую Конституцию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77,7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%.</w:t>
      </w:r>
    </w:p>
    <w:p w14:paraId="50EFB75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1758B988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 году элитами страны компромисс вылился в острый конституционный кризис.</w:t>
      </w:r>
    </w:p>
    <w:p w14:paraId="41D249BB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Политическая и экономическая стабильность в стране оказалась под угрозой. Нормы белорусской Конституции 1994 года не обеспечивали достаточный баланс интересов ветвей власти.</w:t>
      </w:r>
    </w:p>
    <w:p w14:paraId="3B637508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lastRenderedPageBreak/>
        <w:t>Для выхода из этой ситуации в августе 1996</w:t>
      </w:r>
      <w:r>
        <w:t> </w:t>
      </w:r>
      <w:r w:rsidRPr="00C91F55">
        <w:rPr>
          <w:lang w:val="ru-RU"/>
        </w:rPr>
        <w:t>г.</w:t>
      </w:r>
      <w:r>
        <w:t> </w:t>
      </w:r>
      <w:r w:rsidRPr="00C91F55">
        <w:rPr>
          <w:lang w:val="ru-RU"/>
        </w:rPr>
        <w:t>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14:paraId="718D9589" w14:textId="77777777" w:rsidR="00EB6E47" w:rsidRDefault="00000000">
      <w:pPr>
        <w:spacing w:after="60"/>
        <w:ind w:firstLine="566"/>
        <w:jc w:val="both"/>
      </w:pPr>
      <w:r w:rsidRPr="00C91F55">
        <w:rPr>
          <w:lang w:val="ru-RU"/>
        </w:rPr>
        <w:t xml:space="preserve">Таким образом, на </w:t>
      </w:r>
      <w:r w:rsidRPr="00C91F55">
        <w:rPr>
          <w:b/>
          <w:bCs/>
          <w:lang w:val="ru-RU"/>
        </w:rPr>
        <w:t>второй республиканский референдум</w:t>
      </w:r>
      <w:r w:rsidRPr="00C91F55">
        <w:rPr>
          <w:lang w:val="ru-RU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</w:t>
      </w:r>
      <w:r>
        <w:t>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14:paraId="5FAE9C9B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В результате голосования </w:t>
      </w:r>
      <w:r w:rsidRPr="00C91F55">
        <w:rPr>
          <w:b/>
          <w:bCs/>
          <w:lang w:val="ru-RU"/>
        </w:rPr>
        <w:t>24 ноября 1996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</w:t>
      </w:r>
      <w:r w:rsidRPr="00C91F55">
        <w:rPr>
          <w:lang w:val="ru-RU"/>
        </w:rPr>
        <w:t xml:space="preserve"> проект Конституции, предложенный Президентом Республики Беларусь А.Г.Лукашенко, поддержали </w:t>
      </w:r>
      <w:r w:rsidRPr="00C91F55">
        <w:rPr>
          <w:b/>
          <w:bCs/>
          <w:lang w:val="ru-RU"/>
        </w:rPr>
        <w:t>70,45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%</w:t>
      </w:r>
      <w:r w:rsidRPr="00C91F55">
        <w:rPr>
          <w:lang w:val="ru-RU"/>
        </w:rPr>
        <w:t xml:space="preserve"> от общего числа избирателей, проект Верховного Совета</w:t>
      </w:r>
      <w:r>
        <w:t> </w:t>
      </w:r>
      <w:r w:rsidRPr="00C91F55">
        <w:rPr>
          <w:lang w:val="ru-RU"/>
        </w:rPr>
        <w:t>– лишь 7,9</w:t>
      </w:r>
      <w:r>
        <w:t> </w:t>
      </w:r>
      <w:r w:rsidRPr="00C91F55">
        <w:rPr>
          <w:lang w:val="ru-RU"/>
        </w:rPr>
        <w:t>% от общего числа избирателей.</w:t>
      </w:r>
    </w:p>
    <w:p w14:paraId="48BADF9E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4218D29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b/>
          <w:bCs/>
          <w:i/>
          <w:iCs/>
          <w:lang w:val="ru-RU"/>
        </w:rPr>
        <w:t>Справочно.</w:t>
      </w:r>
    </w:p>
    <w:p w14:paraId="563132C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i/>
          <w:iCs/>
          <w:lang w:val="ru-RU"/>
        </w:rPr>
        <w:t>В голосовании на республиканском референдуме приняли участие 84,14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 граждан, внесенных в списки для голосования. За одобрение вопроса о переносе Дня Независимости на 3 июля проголосовали 88,18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 граждан, за принятие предложенной А.Г.Лукашенко новой редакции Конституции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70,45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%, против одобрения вопроса «Выступаете ли вы за свободную, без ограничений, покупку и продажу земли?» проголосовали 82,88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%, против отмены смертной казни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80,44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%.</w:t>
      </w:r>
    </w:p>
    <w:p w14:paraId="38764181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BBBCEB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</w:t>
      </w:r>
    </w:p>
    <w:p w14:paraId="5EF584E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Следующий референдум, на который были вынесены вопросы изменения и дополнения Конституции Республики Беларусь, состоялся 17 октября 2004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</w:t>
      </w:r>
      <w:r w:rsidRPr="00C91F55">
        <w:rPr>
          <w:lang w:val="ru-RU"/>
        </w:rPr>
        <w:t xml:space="preserve"> </w:t>
      </w:r>
      <w:r w:rsidRPr="00C91F55">
        <w:rPr>
          <w:i/>
          <w:iCs/>
          <w:lang w:val="ru-RU"/>
        </w:rPr>
        <w:t>(был совмещен с парламентскими выборами)</w:t>
      </w:r>
      <w:r w:rsidRPr="00C91F55">
        <w:rPr>
          <w:lang w:val="ru-RU"/>
        </w:rPr>
        <w:t xml:space="preserve"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 За новую редакцию указанной нормы Конституции высказались </w:t>
      </w:r>
      <w:r w:rsidRPr="00C91F55">
        <w:rPr>
          <w:b/>
          <w:bCs/>
          <w:lang w:val="ru-RU"/>
        </w:rPr>
        <w:t>79,42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%</w:t>
      </w:r>
      <w:r w:rsidRPr="00C91F55">
        <w:rPr>
          <w:lang w:val="ru-RU"/>
        </w:rPr>
        <w:t xml:space="preserve"> 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 w14:paraId="0BF7ECD5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14:paraId="41455E3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Но время не стоит на месте, происходят общемировые процессы, развитие общественных отношений внутри каждого государства. Наше</w:t>
      </w:r>
      <w:r>
        <w:t> </w:t>
      </w:r>
      <w:r w:rsidRPr="00C91F55">
        <w:rPr>
          <w:lang w:val="ru-RU"/>
        </w:rPr>
        <w:t>– не исключение. Развитие государства в уже изменившихся условиях потребовало конституционных преобразований. Они были сделаны в 2022 году, но разговор о необходимости корректировки Основного закона начался гораздо раньше</w:t>
      </w:r>
      <w:r>
        <w:t> </w:t>
      </w:r>
      <w:r w:rsidRPr="00C91F55">
        <w:rPr>
          <w:lang w:val="ru-RU"/>
        </w:rPr>
        <w:t xml:space="preserve">– еще в 2018-м. </w:t>
      </w:r>
      <w:r>
        <w:t xml:space="preserve">Уже тогда на встрече с судьями </w:t>
      </w:r>
      <w:r>
        <w:lastRenderedPageBreak/>
        <w:t xml:space="preserve">Конституционного Суда </w:t>
      </w:r>
      <w:r>
        <w:rPr>
          <w:b/>
          <w:bCs/>
        </w:rPr>
        <w:t>Президент озвучивал необходимость провести референдум</w:t>
      </w:r>
      <w:r>
        <w:t xml:space="preserve">. </w:t>
      </w:r>
      <w:r w:rsidRPr="00C91F55">
        <w:rPr>
          <w:lang w:val="ru-RU"/>
        </w:rPr>
        <w:t>При этом он отметил, что Конституция должна идти на шаг-два впереди изменений общества.</w:t>
      </w:r>
    </w:p>
    <w:p w14:paraId="1D3CAF6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Стремительное развитие всех сфер белорусского общества</w:t>
      </w:r>
      <w:r w:rsidRPr="00C91F55">
        <w:rPr>
          <w:lang w:val="ru-RU"/>
        </w:rPr>
        <w:t xml:space="preserve">, укрепление осознания белорусами </w:t>
      </w:r>
      <w:r w:rsidRPr="00C91F55">
        <w:rPr>
          <w:b/>
          <w:bCs/>
          <w:lang w:val="ru-RU"/>
        </w:rPr>
        <w:t>ценности национального суверенитета</w:t>
      </w:r>
      <w:r w:rsidRPr="00C91F55">
        <w:rPr>
          <w:lang w:val="ru-RU"/>
        </w:rPr>
        <w:t xml:space="preserve"> и </w:t>
      </w:r>
      <w:r w:rsidRPr="00C91F55">
        <w:rPr>
          <w:b/>
          <w:bCs/>
          <w:lang w:val="ru-RU"/>
        </w:rPr>
        <w:t>существующая динамика геополитической ситуации</w:t>
      </w:r>
      <w:r w:rsidRPr="00C91F55">
        <w:rPr>
          <w:lang w:val="ru-RU"/>
        </w:rPr>
        <w:t xml:space="preserve"> стали важными обстоятельствами, побудившими к дальнейшему совершенствованию норм Основного Закона в 2022 году.</w:t>
      </w:r>
    </w:p>
    <w:p w14:paraId="3C222EE7" w14:textId="77777777" w:rsidR="00EB6E47" w:rsidRDefault="00000000">
      <w:pPr>
        <w:spacing w:after="60"/>
        <w:ind w:firstLine="566"/>
        <w:jc w:val="both"/>
      </w:pPr>
      <w:r w:rsidRPr="00C91F55">
        <w:rPr>
          <w:lang w:val="ru-RU"/>
        </w:rPr>
        <w:t>В основу работы Конституционной комиссии, созданной указом Главы государства 15 марта 2021</w:t>
      </w:r>
      <w:r>
        <w:t> </w:t>
      </w:r>
      <w:r w:rsidRPr="00C91F55">
        <w:rPr>
          <w:lang w:val="ru-RU"/>
        </w:rPr>
        <w:t xml:space="preserve">г., были положены предложения граждан по изменению </w:t>
      </w:r>
      <w:r>
        <w:t>Конституции, высказанные на диалоговых площадках в ходе подготовки шестого Всебелорусского народного собрания.</w:t>
      </w:r>
    </w:p>
    <w:p w14:paraId="066E3301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 тысяч предложений.</w:t>
      </w:r>
    </w:p>
    <w:p w14:paraId="4CA77418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На заключительном этапе работы, по уже подготовленному проекту изменений Конституции также поступило около 9 тысяч предложений граждан и организаций.</w:t>
      </w:r>
    </w:p>
    <w:p w14:paraId="4F1DA88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При подготовке материалов к заседаниям Конституционной комиссии проанализированы конституции 193 государств мира, принят во внимание зарубежный опыт проведения конституционных реформ.</w:t>
      </w:r>
    </w:p>
    <w:p w14:paraId="3FD79E95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DEB9BE9" w14:textId="77777777" w:rsidR="00EB6E47" w:rsidRPr="00C91F55" w:rsidRDefault="00000000">
      <w:pPr>
        <w:spacing w:after="60"/>
        <w:jc w:val="both"/>
        <w:rPr>
          <w:lang w:val="ru-RU"/>
        </w:rPr>
      </w:pPr>
      <w:r w:rsidRPr="00C91F55">
        <w:rPr>
          <w:b/>
          <w:bCs/>
          <w:i/>
          <w:iCs/>
          <w:lang w:val="ru-RU"/>
        </w:rPr>
        <w:t>Справочно:</w:t>
      </w:r>
    </w:p>
    <w:p w14:paraId="62C9150E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i/>
          <w:iCs/>
          <w:lang w:val="ru-RU"/>
        </w:rPr>
        <w:t>В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2009, а также в 2016 и 2017 годах, а 30 апреля 2023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г. прошел референдум по принятию новой редакции Конституции Узбекистана путем всенародного голосования.</w:t>
      </w:r>
    </w:p>
    <w:p w14:paraId="5739AB00" w14:textId="77777777" w:rsidR="00EB6E47" w:rsidRDefault="00000000">
      <w:pPr>
        <w:spacing w:after="60"/>
        <w:ind w:firstLine="566"/>
        <w:jc w:val="both"/>
      </w:pPr>
      <w:r>
        <w:rPr>
          <w:i/>
          <w:iCs/>
        </w:rPr>
        <w:t>Серьезные поправки в Конституцию Российской Федерации внесены в июле 2020 г. 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14:paraId="5A6214F0" w14:textId="77777777" w:rsidR="00EB6E47" w:rsidRDefault="00000000">
      <w:pPr>
        <w:spacing w:after="60"/>
        <w:ind w:firstLine="566"/>
        <w:jc w:val="both"/>
      </w:pPr>
      <w:r>
        <w:t> </w:t>
      </w:r>
    </w:p>
    <w:p w14:paraId="7FCA114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 каждом конкретном государстве свои основания и цели реформ, но общая тенденция</w:t>
      </w:r>
      <w:r>
        <w:t> </w:t>
      </w:r>
      <w:r w:rsidRPr="00C91F55">
        <w:rPr>
          <w:lang w:val="ru-RU"/>
        </w:rPr>
        <w:t>– сохранение сильной государственной власти и обеспечение высокой динамики экономического развития.</w:t>
      </w:r>
    </w:p>
    <w:p w14:paraId="0605C5AF" w14:textId="77777777" w:rsidR="00EB6E47" w:rsidRDefault="00000000">
      <w:pPr>
        <w:spacing w:after="60"/>
        <w:ind w:firstLine="566"/>
        <w:jc w:val="both"/>
      </w:pPr>
      <w:r w:rsidRPr="00C91F55">
        <w:rPr>
          <w:lang w:val="ru-RU"/>
        </w:rPr>
        <w:t xml:space="preserve">Таким образом, внесение изменений в Конституцию </w:t>
      </w:r>
      <w:r>
        <w:t xml:space="preserve">Республики Беларусь </w:t>
      </w:r>
      <w:r>
        <w:rPr>
          <w:b/>
          <w:bCs/>
        </w:rPr>
        <w:t>на республиканском референдуме 27 февраля 2022 г.</w:t>
      </w:r>
      <w:r>
        <w:t xml:space="preserve"> обусловлено объективной трансформацией общественно-политических и экономических процессов.</w:t>
      </w:r>
    </w:p>
    <w:p w14:paraId="267D8BD7" w14:textId="77777777" w:rsidR="00EB6E47" w:rsidRPr="00C91F55" w:rsidRDefault="00000000">
      <w:pPr>
        <w:spacing w:before="240" w:after="240"/>
        <w:jc w:val="center"/>
        <w:rPr>
          <w:lang w:val="ru-RU"/>
        </w:rPr>
      </w:pPr>
      <w:r w:rsidRPr="00C91F55">
        <w:rPr>
          <w:b/>
          <w:bCs/>
          <w:lang w:val="ru-RU"/>
        </w:rPr>
        <w:t>Основные конституционные преобразования, принятые на республиканском референдуме 27 февраля 2022</w:t>
      </w:r>
      <w:r>
        <w:rPr>
          <w:b/>
          <w:bCs/>
        </w:rPr>
        <w:t> </w:t>
      </w:r>
      <w:r w:rsidRPr="00C91F55">
        <w:rPr>
          <w:b/>
          <w:bCs/>
          <w:lang w:val="ru-RU"/>
        </w:rPr>
        <w:t>г.</w:t>
      </w:r>
    </w:p>
    <w:p w14:paraId="396A729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lastRenderedPageBreak/>
        <w:t>В настоящее время Конституция Республики Беларусь содержит 9 разделов, 9 глав и 156 статей.</w:t>
      </w:r>
    </w:p>
    <w:p w14:paraId="43BB39F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Сущность изменений Конституции</w:t>
      </w:r>
      <w:r w:rsidRPr="00C91F55">
        <w:rPr>
          <w:lang w:val="ru-RU"/>
        </w:rPr>
        <w:t xml:space="preserve"> заключается в следующем:</w:t>
      </w:r>
    </w:p>
    <w:p w14:paraId="00AB7F2B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сохранена президентская форма правления с перераспределением полномочий Президента, Парламента и Правительства исходя из их конституционных функций;</w:t>
      </w:r>
    </w:p>
    <w:p w14:paraId="4E3A3E35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гражданское согласие;</w:t>
      </w:r>
    </w:p>
    <w:p w14:paraId="2B7149D4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14:paraId="342A0F66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предусмотрен новый порядок формирования Верховного и Конституционного судов: председатели, заместители председателей и судьи Верховного и Конституционного судов избираются и освобождаются от должности Всебелорусским народным собранием;</w:t>
      </w:r>
    </w:p>
    <w:p w14:paraId="4C9D9D8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14:paraId="55B176AC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расширены гарантии судебной защиты прав граждан</w:t>
      </w:r>
      <w:r>
        <w:t> </w:t>
      </w:r>
      <w:r w:rsidRPr="00C91F55">
        <w:rPr>
          <w:lang w:val="ru-RU"/>
        </w:rPr>
        <w:t>– установлено полномочие Конституционного Суда по рассмотрению конституционных жалоб граждан на нарушение их прав и свобод.</w:t>
      </w:r>
    </w:p>
    <w:p w14:paraId="14227F86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О некоторых изменениях более подробно.</w:t>
      </w:r>
    </w:p>
    <w:p w14:paraId="0A8305C2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Произошла </w:t>
      </w:r>
      <w:r w:rsidRPr="00C91F55">
        <w:rPr>
          <w:b/>
          <w:bCs/>
          <w:lang w:val="ru-RU"/>
        </w:rPr>
        <w:t>трансформация трактовки понятия «социальное государство».</w:t>
      </w:r>
    </w:p>
    <w:p w14:paraId="5F80A14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14:paraId="64B88E7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14:paraId="173E4B5E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В целях установления взаимной ответственности и взаимодействия личности и государства статья 21 Конституции дополнена новой частью следующего содержания: </w:t>
      </w:r>
      <w:r w:rsidRPr="00C91F55">
        <w:rPr>
          <w:b/>
          <w:bCs/>
          <w:lang w:val="ru-RU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14:paraId="4BDE0A59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lang w:val="ru-RU"/>
        </w:rPr>
        <w:t>Президент Республики Беларусь А.Г.Лукашенко</w:t>
      </w:r>
      <w:r w:rsidRPr="00C91F55">
        <w:rPr>
          <w:lang w:val="ru-RU"/>
        </w:rPr>
        <w:t>, выступая на акции «Марафон единства» 24 февраля 2025</w:t>
      </w:r>
      <w:r>
        <w:t> </w:t>
      </w:r>
      <w:r w:rsidRPr="00C91F55">
        <w:rPr>
          <w:lang w:val="ru-RU"/>
        </w:rPr>
        <w:t xml:space="preserve">г., сказал: </w:t>
      </w:r>
      <w:r w:rsidRPr="00C91F55">
        <w:rPr>
          <w:b/>
          <w:bCs/>
          <w:i/>
          <w:iCs/>
          <w:lang w:val="ru-RU"/>
        </w:rPr>
        <w:t>«</w:t>
      </w:r>
      <w:r w:rsidRPr="00C91F55">
        <w:rPr>
          <w:i/>
          <w:iCs/>
          <w:lang w:val="ru-RU"/>
        </w:rPr>
        <w:t>Свою жизнь мы также определили давно</w:t>
      </w:r>
      <w:r w:rsidRPr="00C91F55">
        <w:rPr>
          <w:b/>
          <w:bCs/>
          <w:i/>
          <w:iCs/>
          <w:lang w:val="ru-RU"/>
        </w:rPr>
        <w:t>. Наша жизнь</w:t>
      </w:r>
      <w:r>
        <w:rPr>
          <w:b/>
          <w:bCs/>
          <w:i/>
          <w:iCs/>
        </w:rPr>
        <w:t> </w:t>
      </w:r>
      <w:r w:rsidRPr="00C91F55">
        <w:rPr>
          <w:b/>
          <w:bCs/>
          <w:i/>
          <w:iCs/>
          <w:lang w:val="ru-RU"/>
        </w:rPr>
        <w:t>– это равные возможности для всех! Равные возможности! Это общество справедливости</w:t>
      </w:r>
      <w:r w:rsidRPr="00C91F55">
        <w:rPr>
          <w:i/>
          <w:iCs/>
          <w:lang w:val="ru-RU"/>
        </w:rPr>
        <w:t>. Мы будем опираться на порядок и безопасность нашего общества. … Но это, подчеркиваю, будет общество возможностей! …</w:t>
      </w:r>
      <w:r>
        <w:rPr>
          <w:i/>
          <w:iCs/>
        </w:rPr>
        <w:t>Все будут иметь и имеют уже равные возможности.</w:t>
      </w:r>
      <w:r>
        <w:t xml:space="preserve"> </w:t>
      </w:r>
      <w:r w:rsidRPr="00C91F55">
        <w:rPr>
          <w:b/>
          <w:bCs/>
          <w:i/>
          <w:iCs/>
          <w:lang w:val="ru-RU"/>
        </w:rPr>
        <w:t>Только вы не забывайте о своих обязанностях</w:t>
      </w:r>
      <w:r w:rsidRPr="00C91F55">
        <w:rPr>
          <w:i/>
          <w:iCs/>
          <w:lang w:val="ru-RU"/>
        </w:rPr>
        <w:t>».</w:t>
      </w:r>
    </w:p>
    <w:p w14:paraId="203FD0D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Закрепление понятия </w:t>
      </w:r>
      <w:r w:rsidRPr="00C91F55">
        <w:rPr>
          <w:b/>
          <w:bCs/>
          <w:lang w:val="ru-RU"/>
        </w:rPr>
        <w:t>«брак» как союза мужчины и женщины.</w:t>
      </w:r>
    </w:p>
    <w:p w14:paraId="4B3AF5FC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Продолжение такого уклада сейчас</w:t>
      </w:r>
      <w:r>
        <w:t> </w:t>
      </w:r>
      <w:r w:rsidRPr="00C91F55">
        <w:rPr>
          <w:lang w:val="ru-RU"/>
        </w:rPr>
        <w:t>– вопрос сохранения страны.</w:t>
      </w:r>
    </w:p>
    <w:p w14:paraId="2FFB9B64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</w:t>
      </w:r>
      <w:r>
        <w:t> </w:t>
      </w:r>
      <w:r w:rsidRPr="00C91F55">
        <w:rPr>
          <w:lang w:val="ru-RU"/>
        </w:rPr>
        <w:t>– вопрос сохранения страны. Если в государстве есть супруг №</w:t>
      </w:r>
      <w:r>
        <w:t> </w:t>
      </w:r>
      <w:r w:rsidRPr="00C91F55">
        <w:rPr>
          <w:lang w:val="ru-RU"/>
        </w:rPr>
        <w:t>1 и супруг №</w:t>
      </w:r>
      <w:r>
        <w:t> </w:t>
      </w:r>
      <w:r w:rsidRPr="00C91F55">
        <w:rPr>
          <w:lang w:val="ru-RU"/>
        </w:rPr>
        <w:t xml:space="preserve">2, у которых не может быть детей в силу </w:t>
      </w:r>
      <w:r w:rsidRPr="00C91F55">
        <w:rPr>
          <w:lang w:val="ru-RU"/>
        </w:rPr>
        <w:lastRenderedPageBreak/>
        <w:t>объективных причин, то какое будущее его ждет? Когда нашей молодежи насаждают эти псевдоценности,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14:paraId="628512CF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b/>
          <w:bCs/>
          <w:i/>
          <w:iCs/>
          <w:lang w:val="ru-RU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 w:rsidRPr="00C91F55">
        <w:rPr>
          <w:lang w:val="ru-RU"/>
        </w:rPr>
        <w:t xml:space="preserve"> </w:t>
      </w:r>
      <w:r w:rsidRPr="00C91F55">
        <w:rPr>
          <w:i/>
          <w:iCs/>
          <w:lang w:val="ru-RU"/>
        </w:rPr>
        <w:t>(А.Г.Лукашенко, Послание белорусскому народу и Национальному собранию</w:t>
      </w:r>
      <w:r>
        <w:rPr>
          <w:i/>
          <w:iCs/>
        </w:rPr>
        <w:t> </w:t>
      </w:r>
      <w:r w:rsidRPr="00C91F55">
        <w:rPr>
          <w:i/>
          <w:iCs/>
          <w:lang w:val="ru-RU"/>
        </w:rPr>
        <w:t>– 2023).</w:t>
      </w:r>
    </w:p>
    <w:p w14:paraId="262F73FB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Также </w:t>
      </w:r>
      <w:r w:rsidRPr="00C91F55">
        <w:rPr>
          <w:b/>
          <w:bCs/>
          <w:lang w:val="ru-RU"/>
        </w:rPr>
        <w:t>конституционно закреплено сохранение исторической памяти</w:t>
      </w:r>
      <w:r w:rsidRPr="00C91F55">
        <w:rPr>
          <w:lang w:val="ru-RU"/>
        </w:rPr>
        <w:t xml:space="preserve"> </w:t>
      </w:r>
      <w:r w:rsidRPr="00C91F55">
        <w:rPr>
          <w:b/>
          <w:bCs/>
          <w:lang w:val="ru-RU"/>
        </w:rPr>
        <w:t>о героическом прошлом белорусского народа, патриотизм как долг каждого гражданина Республики Беларусь.</w:t>
      </w:r>
    </w:p>
    <w:p w14:paraId="0581236D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 этой связи в Концепции Национальной безопасности Республики Беларусь, утвержденной решением Всебелорусского народного собрания от 25 апреля 2024</w:t>
      </w:r>
      <w:r>
        <w:t> </w:t>
      </w:r>
      <w:r w:rsidRPr="00C91F55">
        <w:rPr>
          <w:lang w:val="ru-RU"/>
        </w:rPr>
        <w:t>г. №</w:t>
      </w:r>
      <w:r>
        <w:t> </w:t>
      </w:r>
      <w:r w:rsidRPr="00C91F55">
        <w:rPr>
          <w:lang w:val="ru-RU"/>
        </w:rPr>
        <w:t>5, вопросам сохранения и защиты исторической памяти также уделяется особое внимание.</w:t>
      </w:r>
    </w:p>
    <w:p w14:paraId="4638CBC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 xml:space="preserve">Например, в соответствии с пунктом 8 Концепции </w:t>
      </w:r>
      <w:r w:rsidRPr="00C91F55">
        <w:rPr>
          <w:b/>
          <w:bCs/>
          <w:lang w:val="ru-RU"/>
        </w:rPr>
        <w:t>защита исторической памяти признается одним из стратегических национальных интересов</w:t>
      </w:r>
      <w:r w:rsidRPr="00C91F55">
        <w:rPr>
          <w:lang w:val="ru-RU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14:paraId="0BEDD667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E46E9BC" w14:textId="77777777" w:rsidR="00EB6E47" w:rsidRPr="00C91F55" w:rsidRDefault="00000000">
      <w:pPr>
        <w:spacing w:after="60"/>
        <w:jc w:val="center"/>
        <w:rPr>
          <w:lang w:val="ru-RU"/>
        </w:rPr>
      </w:pPr>
      <w:r w:rsidRPr="00C91F55">
        <w:rPr>
          <w:lang w:val="ru-RU"/>
        </w:rPr>
        <w:t>*****</w:t>
      </w:r>
    </w:p>
    <w:p w14:paraId="4181B39A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7D400C6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В условиях нестабильности в мире, крупномасштабных военно-политических конфликтов, введения санкций и нарушения международно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</w:t>
      </w:r>
    </w:p>
    <w:p w14:paraId="0B2E8001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Президентские выборы стали завершающим этапом большой деятельности по укреплению политического строя в Беларуси.</w:t>
      </w:r>
    </w:p>
    <w:p w14:paraId="11F15233" w14:textId="77777777" w:rsidR="00EB6E47" w:rsidRPr="00C91F55" w:rsidRDefault="00000000">
      <w:pPr>
        <w:spacing w:after="60"/>
        <w:ind w:firstLine="566"/>
        <w:jc w:val="both"/>
        <w:rPr>
          <w:lang w:val="ru-RU"/>
        </w:rPr>
      </w:pPr>
      <w:r w:rsidRPr="00C91F55">
        <w:rPr>
          <w:lang w:val="ru-RU"/>
        </w:rPr>
        <w:t>Белорусы убедительно продемонстрировали свою сплоченность, рост политической культуры, непререкаемость государственного суверенитета. Сейчас предстоит вместе проводить дальнейшую работу по укреплению тех положительных тенденций, которые набрали силу в обществе.</w:t>
      </w:r>
    </w:p>
    <w:sectPr w:rsidR="00EB6E47" w:rsidRPr="00C91F5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7"/>
    <w:rsid w:val="00C91F55"/>
    <w:rsid w:val="00E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032"/>
  <w15:docId w15:val="{F07F94FA-40FA-49F7-8469-0B9DFF1F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2839</Words>
  <Characters>16187</Characters>
  <Application>Microsoft Office Word</Application>
  <DocSecurity>0</DocSecurity>
  <Lines>134</Lines>
  <Paragraphs>37</Paragraphs>
  <ScaleCrop>false</ScaleCrop>
  <Manager/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2025-03-18T09:08:00Z</dcterms:created>
  <dcterms:modified xsi:type="dcterms:W3CDTF">2025-03-18T09:08:00Z</dcterms:modified>
  <cp:category/>
</cp:coreProperties>
</file>