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8A15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6BDEFC3A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647F2A8A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7D8FD881" w14:textId="77777777" w:rsidR="006F517D" w:rsidRPr="004E4934" w:rsidRDefault="006F517D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271CE0B" w14:textId="77777777"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32FA352B" w14:textId="77777777"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43D67CCD" w14:textId="77777777" w:rsidR="006F517D" w:rsidRPr="00546851" w:rsidRDefault="006F517D" w:rsidP="006F517D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167E9792" w14:textId="77777777" w:rsidR="000923F7" w:rsidRDefault="000923F7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1898060" w14:textId="77777777"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погуглить,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14:paraId="630EAF86" w14:textId="77777777"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(зумеры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14:paraId="4570A0EA" w14:textId="77777777"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7B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CDA06CE" w14:textId="77777777"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</w:t>
      </w:r>
      <w:proofErr w:type="spellStart"/>
      <w:r w:rsidRPr="00BB7B82">
        <w:rPr>
          <w:rFonts w:ascii="Times New Roman" w:hAnsi="Times New Roman" w:cs="Times New Roman"/>
          <w:i/>
          <w:sz w:val="28"/>
          <w:szCs w:val="28"/>
        </w:rPr>
        <w:t>Ofcom</w:t>
      </w:r>
      <w:proofErr w:type="spellEnd"/>
      <w:r w:rsidRPr="00BB7B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343BF7D" w14:textId="77777777"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14:paraId="7915F027" w14:textId="77777777"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14:paraId="59AB0EE3" w14:textId="77777777"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14:paraId="12670B16" w14:textId="77777777"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lastRenderedPageBreak/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620FEB2" w14:textId="77777777"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14:paraId="0AD7B2E2" w14:textId="77777777"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FF62EC5" w14:textId="77777777"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этом </w:t>
      </w:r>
      <w:r w:rsidRPr="00D5217E">
        <w:rPr>
          <w:rFonts w:ascii="Times New Roman" w:hAnsi="Times New Roman" w:cs="Times New Roman"/>
          <w:sz w:val="30"/>
          <w:szCs w:val="30"/>
        </w:rPr>
        <w:t>по итоговой оценке</w:t>
      </w:r>
      <w:proofErr w:type="gramEnd"/>
      <w:r w:rsidRPr="00D5217E">
        <w:rPr>
          <w:rFonts w:ascii="Times New Roman" w:hAnsi="Times New Roman" w:cs="Times New Roman"/>
          <w:sz w:val="30"/>
          <w:szCs w:val="30"/>
        </w:rPr>
        <w:t xml:space="preserve">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14:paraId="726CE48D" w14:textId="77777777"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14:paraId="5688DCC6" w14:textId="77777777"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Вполне очевидно, что 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>(большие данные, искусственный интеллект, блокчейн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8A72F7" w14:textId="77777777"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14:paraId="6969622B" w14:textId="77777777"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lastRenderedPageBreak/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14:paraId="0AE7EFCE" w14:textId="77777777"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14:paraId="7EE75FB0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имейл и др. Персональные данные используются и более скрытно, чтобы влиять на нас через таргетированную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 xml:space="preserve">(от англ. </w:t>
      </w:r>
      <w:proofErr w:type="spellStart"/>
      <w:r w:rsidRPr="005D7733">
        <w:rPr>
          <w:rFonts w:ascii="Times New Roman" w:hAnsi="Times New Roman" w:cs="Times New Roman"/>
          <w:i/>
          <w:sz w:val="30"/>
          <w:szCs w:val="30"/>
        </w:rPr>
        <w:t>target</w:t>
      </w:r>
      <w:proofErr w:type="spellEnd"/>
      <w:r w:rsidRPr="005D7733">
        <w:rPr>
          <w:rFonts w:ascii="Times New Roman" w:hAnsi="Times New Roman" w:cs="Times New Roman"/>
          <w:i/>
          <w:sz w:val="30"/>
          <w:szCs w:val="30"/>
        </w:rPr>
        <w:t xml:space="preserve">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Instagram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14:paraId="0D4EE970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14:paraId="275E22F7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14:paraId="617016D3" w14:textId="77777777"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>жертвой киберпреступлений</w:t>
      </w:r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14:paraId="2428863A" w14:textId="77777777"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14:paraId="41B23649" w14:textId="77777777"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</w:t>
      </w:r>
      <w:proofErr w:type="spellStart"/>
      <w:r w:rsidRPr="00122166">
        <w:rPr>
          <w:rFonts w:ascii="Times New Roman" w:hAnsi="Times New Roman" w:cs="Times New Roman"/>
          <w:sz w:val="30"/>
          <w:szCs w:val="30"/>
        </w:rPr>
        <w:t>неучащиеся</w:t>
      </w:r>
      <w:proofErr w:type="spellEnd"/>
      <w:r w:rsidRPr="00122166">
        <w:rPr>
          <w:rFonts w:ascii="Times New Roman" w:hAnsi="Times New Roman" w:cs="Times New Roman"/>
          <w:sz w:val="30"/>
          <w:szCs w:val="30"/>
        </w:rPr>
        <w:t xml:space="preserve">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14:paraId="6CD978D7" w14:textId="77777777"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. Мужчины </w:t>
      </w:r>
      <w:r w:rsidR="00122166" w:rsidRPr="00122166">
        <w:rPr>
          <w:rFonts w:ascii="Times New Roman" w:hAnsi="Times New Roman" w:cs="Times New Roman"/>
          <w:sz w:val="30"/>
          <w:szCs w:val="30"/>
        </w:rPr>
        <w:lastRenderedPageBreak/>
        <w:t>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14:paraId="6DFDC6A4" w14:textId="77777777"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14:paraId="3BBA6934" w14:textId="77777777"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14:paraId="7962D1D2" w14:textId="77777777"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14:paraId="5F184EA3" w14:textId="77777777"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E381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28DAC0A" w14:textId="77777777"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14:paraId="500DD9E4" w14:textId="77777777"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овлечение в киберпреступность</w:t>
      </w:r>
    </w:p>
    <w:p w14:paraId="3E6CED00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(«дропов»)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14:paraId="73CCE56D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 xml:space="preserve">тся открыть банковский счет на свое имя и продать за небольшую сумму реквизиты доступа к нему – это логины и пароли для </w:t>
      </w:r>
      <w:r w:rsidRPr="00775C41">
        <w:rPr>
          <w:rFonts w:ascii="Times New Roman" w:hAnsi="Times New Roman" w:cs="Times New Roman"/>
          <w:sz w:val="30"/>
          <w:szCs w:val="30"/>
        </w:rPr>
        <w:lastRenderedPageBreak/>
        <w:t>входа в личный кабинет в интернет-банкинге, а также предоставить разовый смс-код или карту кодов.</w:t>
      </w:r>
    </w:p>
    <w:p w14:paraId="168A6AEE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14:paraId="5734E854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14:paraId="23C1BD60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киберпреступниками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14:paraId="5A8AE410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14:paraId="1D5C3200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14:paraId="74F6EAF6" w14:textId="77777777"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3FA0CBB7" w14:textId="77777777"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киберпреступники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14:paraId="16B3F823" w14:textId="77777777"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перации с криптовалютой</w:t>
      </w:r>
    </w:p>
    <w:p w14:paraId="1143033A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14:paraId="52DF7780" w14:textId="77777777"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1F84283" w14:textId="77777777"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 xml:space="preserve">14-летний ученик школы областного города попросил на некоторое время в пользование у своего 15-летнего одноклассника его </w:t>
      </w:r>
      <w:r w:rsidRPr="00775C41">
        <w:rPr>
          <w:rFonts w:ascii="Times New Roman" w:hAnsi="Times New Roman" w:cs="Times New Roman"/>
          <w:i/>
          <w:sz w:val="28"/>
          <w:szCs w:val="28"/>
        </w:rPr>
        <w:lastRenderedPageBreak/>
        <w:t>банковскую платежную карту. Парень зарегистрировал аккаунт на криптовалютной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криптовалюту на всю сумму. В ходе проверки установлено, что полученные деньги были похищены у пенсионера.</w:t>
      </w:r>
    </w:p>
    <w:p w14:paraId="0C1C93B4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>. Совершение сделок на криптовалютной бирже подростками – не единичный случай. Через криптокошелек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3F5B1A63" w14:textId="77777777"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криптовалютой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суммы дохода, полученного в результате такой деятельности.</w:t>
      </w:r>
    </w:p>
    <w:p w14:paraId="25101212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криптовалютой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(токенов)» (далее – Указ).</w:t>
      </w:r>
    </w:p>
    <w:p w14:paraId="749208AA" w14:textId="77777777"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по покупке-продаже криптовалюты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только у криптобирж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(операторов обмена криптовалют)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>. Совершение операций по купле (продаже) криптовалюты на иностранных криптобиржах и у физических лиц является незаконным и запрещается.</w:t>
      </w:r>
    </w:p>
    <w:p w14:paraId="21635094" w14:textId="77777777"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(например, обмен криптовалюты одного вида на криптовалюту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 xml:space="preserve">, обменивать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Bitcoin</w:t>
      </w:r>
      <w:proofErr w:type="spellEnd"/>
      <w:r w:rsidRPr="00FC786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Ethereum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, торги криптовалютой)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14:paraId="7A170A1D" w14:textId="77777777"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Фейковые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в соцсетях</w:t>
      </w:r>
    </w:p>
    <w:p w14:paraId="60EBFE42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14:paraId="58861067" w14:textId="77777777"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</w:t>
      </w:r>
      <w:r w:rsidRPr="005E381C">
        <w:rPr>
          <w:rFonts w:ascii="Times New Roman" w:hAnsi="Times New Roman" w:cs="Times New Roman"/>
          <w:sz w:val="30"/>
          <w:szCs w:val="30"/>
        </w:rPr>
        <w:lastRenderedPageBreak/>
        <w:t xml:space="preserve">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14:paraId="2A3024DF" w14:textId="77777777"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</w:t>
      </w:r>
      <w:proofErr w:type="spellStart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сексторшен</w:t>
      </w:r>
      <w:proofErr w:type="spellEnd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»)</w:t>
      </w:r>
    </w:p>
    <w:p w14:paraId="1403569B" w14:textId="77777777"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>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1E38BF" w14:textId="77777777"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</w:p>
    <w:p w14:paraId="2573D952" w14:textId="77777777"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фишинговый интернет-ресурс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>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864E1C6" w14:textId="77777777"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0F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136519C" w14:textId="77777777"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14:paraId="1BE577A2" w14:textId="77777777"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деле, форм кибермошенничества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инфраструктура, информационно‑коммуникационные технологии, тем более профессиональный и уровень киберпреступлений.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14:paraId="4D2B50E7" w14:textId="77777777"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r w:rsidRPr="001B1BE0">
        <w:rPr>
          <w:rFonts w:ascii="Times New Roman" w:hAnsi="Times New Roman" w:cs="Times New Roman"/>
          <w:sz w:val="30"/>
          <w:szCs w:val="30"/>
        </w:rPr>
        <w:t>фишинга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</w:t>
      </w:r>
      <w:r w:rsidRPr="00804B0B">
        <w:rPr>
          <w:rFonts w:ascii="Times New Roman" w:hAnsi="Times New Roman" w:cs="Times New Roman"/>
          <w:sz w:val="30"/>
          <w:szCs w:val="30"/>
        </w:rPr>
        <w:lastRenderedPageBreak/>
        <w:t xml:space="preserve">безупречные с грамматической и стилистической точки зрения фишинговые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>(целевой фишинг)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1CB851A" w14:textId="77777777"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7BDE3B4" w14:textId="77777777"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14:paraId="5AD53F24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14:paraId="41E41E3F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14:paraId="67692C61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14:paraId="48D868BE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14:paraId="31372341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14:paraId="2B505379" w14:textId="77777777"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14:paraId="439F2126" w14:textId="77777777"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C780A0" w14:textId="77777777"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14:paraId="629E6173" w14:textId="77777777"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14:paraId="710D651F" w14:textId="77777777"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14:paraId="29ED4921" w14:textId="77777777"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14:paraId="0F1B3C00" w14:textId="77777777"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20EC" w14:textId="77777777" w:rsidR="008965AB" w:rsidRDefault="008965AB" w:rsidP="00122166">
      <w:pPr>
        <w:spacing w:after="0" w:line="240" w:lineRule="auto"/>
      </w:pPr>
      <w:r>
        <w:separator/>
      </w:r>
    </w:p>
  </w:endnote>
  <w:endnote w:type="continuationSeparator" w:id="0">
    <w:p w14:paraId="167C6C51" w14:textId="77777777" w:rsidR="008965AB" w:rsidRDefault="008965AB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DA9B" w14:textId="77777777" w:rsidR="008965AB" w:rsidRDefault="008965AB" w:rsidP="00122166">
      <w:pPr>
        <w:spacing w:after="0" w:line="240" w:lineRule="auto"/>
      </w:pPr>
      <w:r>
        <w:separator/>
      </w:r>
    </w:p>
  </w:footnote>
  <w:footnote w:type="continuationSeparator" w:id="0">
    <w:p w14:paraId="68EA4A82" w14:textId="77777777" w:rsidR="008965AB" w:rsidRDefault="008965AB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456239"/>
      <w:docPartObj>
        <w:docPartGallery w:val="Page Numbers (Top of Page)"/>
        <w:docPartUnique/>
      </w:docPartObj>
    </w:sdtPr>
    <w:sdtContent>
      <w:p w14:paraId="3D1448FD" w14:textId="77777777"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E839C0">
          <w:rPr>
            <w:rFonts w:ascii="Times New Roman" w:hAnsi="Times New Roman" w:cs="Times New Roman"/>
            <w:noProof/>
          </w:rPr>
          <w:t>8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14:paraId="4E40EFF2" w14:textId="77777777"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110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A1015"/>
    <w:rsid w:val="002D7404"/>
    <w:rsid w:val="00302C93"/>
    <w:rsid w:val="003868E4"/>
    <w:rsid w:val="003C112D"/>
    <w:rsid w:val="00400B89"/>
    <w:rsid w:val="004021DA"/>
    <w:rsid w:val="004439D2"/>
    <w:rsid w:val="004860A4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8154A9"/>
    <w:rsid w:val="008256D2"/>
    <w:rsid w:val="00834983"/>
    <w:rsid w:val="008401C7"/>
    <w:rsid w:val="00852C4D"/>
    <w:rsid w:val="008965AB"/>
    <w:rsid w:val="008D1831"/>
    <w:rsid w:val="009075F9"/>
    <w:rsid w:val="0098577D"/>
    <w:rsid w:val="009A2084"/>
    <w:rsid w:val="009A6D7D"/>
    <w:rsid w:val="00A274B9"/>
    <w:rsid w:val="00A95F0A"/>
    <w:rsid w:val="00A967FD"/>
    <w:rsid w:val="00B63723"/>
    <w:rsid w:val="00B66B74"/>
    <w:rsid w:val="00BB7B82"/>
    <w:rsid w:val="00BE7373"/>
    <w:rsid w:val="00C2792A"/>
    <w:rsid w:val="00C621E3"/>
    <w:rsid w:val="00CB32A6"/>
    <w:rsid w:val="00D5217E"/>
    <w:rsid w:val="00DD014C"/>
    <w:rsid w:val="00E45FFC"/>
    <w:rsid w:val="00E61115"/>
    <w:rsid w:val="00E839C0"/>
    <w:rsid w:val="00F2080F"/>
    <w:rsid w:val="00F525BA"/>
    <w:rsid w:val="00FC5746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231C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dcterms:created xsi:type="dcterms:W3CDTF">2025-11-18T07:50:00Z</dcterms:created>
  <dcterms:modified xsi:type="dcterms:W3CDTF">2025-11-18T07:50:00Z</dcterms:modified>
</cp:coreProperties>
</file>