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1733"/>
        <w:gridCol w:w="4362"/>
      </w:tblGrid>
      <w:tr w:rsidR="00A869A4" w:rsidRPr="00360F22" w14:paraId="7DE81D60" w14:textId="77777777" w:rsidTr="00360F22">
        <w:tc>
          <w:tcPr>
            <w:tcW w:w="3794" w:type="dxa"/>
          </w:tcPr>
          <w:p w14:paraId="73F67500" w14:textId="77777777" w:rsidR="00A869A4" w:rsidRPr="00360F22" w:rsidRDefault="00A869A4" w:rsidP="00360F22">
            <w:pPr>
              <w:spacing w:after="0" w:line="240" w:lineRule="auto"/>
            </w:pPr>
          </w:p>
        </w:tc>
        <w:tc>
          <w:tcPr>
            <w:tcW w:w="1733" w:type="dxa"/>
          </w:tcPr>
          <w:p w14:paraId="50F37450" w14:textId="7059CC76" w:rsidR="00A869A4" w:rsidRPr="00360F22" w:rsidRDefault="00E82C42" w:rsidP="00360F22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01D2F9" wp14:editId="7D5CE8BE">
                  <wp:extent cx="670560" cy="632460"/>
                  <wp:effectExtent l="0" t="0" r="0" b="0"/>
                  <wp:docPr id="1" name="Рисунок 1" descr="Описание: Описание: Untitled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Untitled-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2" w:type="dxa"/>
          </w:tcPr>
          <w:p w14:paraId="26C20FE2" w14:textId="77777777" w:rsidR="00A869A4" w:rsidRPr="00360F22" w:rsidRDefault="00A869A4" w:rsidP="00360F22">
            <w:pPr>
              <w:spacing w:after="0" w:line="240" w:lineRule="auto"/>
            </w:pPr>
          </w:p>
        </w:tc>
      </w:tr>
      <w:tr w:rsidR="00A869A4" w:rsidRPr="00360F22" w14:paraId="46D020DF" w14:textId="77777777" w:rsidTr="00360F22">
        <w:tc>
          <w:tcPr>
            <w:tcW w:w="3794" w:type="dxa"/>
          </w:tcPr>
          <w:p w14:paraId="4CBBE8A1" w14:textId="77777777" w:rsidR="00A869A4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360F22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ЛУНІНЕЦКІ РАЁННЫ</w:t>
            </w:r>
            <w:r w:rsidRPr="00360F2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360F22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ВЫКАНАЎЧЫ КАМІТЭТ</w:t>
            </w:r>
          </w:p>
          <w:p w14:paraId="5FD852F6" w14:textId="77777777" w:rsidR="00D86A37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be-BY"/>
              </w:rPr>
            </w:pPr>
          </w:p>
          <w:p w14:paraId="08F3857B" w14:textId="77777777" w:rsidR="00A869A4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32"/>
                <w:szCs w:val="32"/>
              </w:rPr>
            </w:pPr>
            <w:r w:rsidRPr="00360F22">
              <w:rPr>
                <w:rFonts w:ascii="Times New Roman" w:hAnsi="Times New Roman"/>
                <w:b/>
                <w:spacing w:val="24"/>
                <w:sz w:val="32"/>
                <w:szCs w:val="32"/>
              </w:rPr>
              <w:t>РАШЭННЕ</w:t>
            </w:r>
          </w:p>
          <w:p w14:paraId="0154788F" w14:textId="77777777" w:rsidR="00D86A37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1B442" w14:textId="77777777" w:rsidR="00D86A37" w:rsidRPr="009725D7" w:rsidRDefault="00C15032" w:rsidP="00360F2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  <w:u w:val="single"/>
              </w:rPr>
              <w:t>15</w:t>
            </w:r>
            <w:r w:rsidR="00FD2C54">
              <w:rPr>
                <w:rFonts w:ascii="Times New Roman" w:hAnsi="Times New Roman"/>
                <w:sz w:val="30"/>
                <w:szCs w:val="30"/>
                <w:u w:val="single"/>
              </w:rPr>
              <w:t xml:space="preserve"> </w:t>
            </w:r>
            <w:r w:rsidR="003534CE">
              <w:rPr>
                <w:rFonts w:ascii="Times New Roman" w:hAnsi="Times New Roman"/>
                <w:sz w:val="30"/>
                <w:szCs w:val="30"/>
                <w:u w:val="single"/>
              </w:rPr>
              <w:t>мая</w:t>
            </w:r>
            <w:r w:rsidR="009725D7" w:rsidRPr="009725D7">
              <w:rPr>
                <w:rFonts w:ascii="Times New Roman" w:hAnsi="Times New Roman"/>
                <w:sz w:val="30"/>
                <w:szCs w:val="30"/>
                <w:u w:val="single"/>
              </w:rPr>
              <w:t xml:space="preserve"> 2024 г. № </w:t>
            </w:r>
            <w:r w:rsidR="003534CE">
              <w:rPr>
                <w:rFonts w:ascii="Times New Roman" w:hAnsi="Times New Roman"/>
                <w:sz w:val="30"/>
                <w:szCs w:val="30"/>
                <w:u w:val="single"/>
              </w:rPr>
              <w:t>832</w:t>
            </w:r>
          </w:p>
          <w:p w14:paraId="768D0531" w14:textId="77777777" w:rsidR="00D86A37" w:rsidRPr="00360F22" w:rsidRDefault="00D86A37" w:rsidP="00360F2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60F22">
              <w:rPr>
                <w:rFonts w:ascii="Times New Roman" w:hAnsi="Times New Roman"/>
                <w:sz w:val="24"/>
                <w:szCs w:val="24"/>
              </w:rPr>
              <w:t xml:space="preserve">г.Лунінец, Брэсцкая </w:t>
            </w:r>
            <w:r w:rsidR="00C754B4">
              <w:rPr>
                <w:rFonts w:ascii="Times New Roman" w:hAnsi="Times New Roman"/>
                <w:sz w:val="24"/>
                <w:szCs w:val="24"/>
              </w:rPr>
              <w:t>вобласць</w:t>
            </w:r>
          </w:p>
        </w:tc>
        <w:tc>
          <w:tcPr>
            <w:tcW w:w="1733" w:type="dxa"/>
          </w:tcPr>
          <w:p w14:paraId="1B0D1D81" w14:textId="77777777" w:rsidR="00A869A4" w:rsidRPr="00360F22" w:rsidRDefault="00A869A4" w:rsidP="00360F22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4362" w:type="dxa"/>
          </w:tcPr>
          <w:p w14:paraId="6131A0EC" w14:textId="77777777" w:rsidR="00A869A4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  <w:lang w:val="be-BY"/>
              </w:rPr>
            </w:pPr>
            <w:r w:rsidRPr="00360F22">
              <w:rPr>
                <w:rFonts w:ascii="Times New Roman" w:hAnsi="Times New Roman"/>
                <w:b/>
                <w:sz w:val="24"/>
                <w:szCs w:val="24"/>
              </w:rPr>
              <w:t>ЛУНИНЕЦКИЙ РАЙОННЫЙ</w:t>
            </w:r>
            <w:r w:rsidRPr="00360F22">
              <w:rPr>
                <w:rFonts w:ascii="Times New Roman" w:hAnsi="Times New Roman"/>
                <w:b/>
                <w:spacing w:val="-20"/>
                <w:sz w:val="24"/>
                <w:szCs w:val="24"/>
                <w:lang w:val="be-BY"/>
              </w:rPr>
              <w:t xml:space="preserve"> </w:t>
            </w:r>
            <w:r w:rsidRPr="00360F22">
              <w:rPr>
                <w:rFonts w:ascii="Times New Roman" w:hAnsi="Times New Roman"/>
                <w:b/>
                <w:sz w:val="24"/>
                <w:szCs w:val="24"/>
              </w:rPr>
              <w:t>ИСПОЛНИТЕЛЬНЫЙ КОМИТЕТ</w:t>
            </w:r>
          </w:p>
          <w:p w14:paraId="47F76D61" w14:textId="77777777" w:rsidR="00A869A4" w:rsidRPr="00360F22" w:rsidRDefault="00A869A4" w:rsidP="00360F2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14:paraId="7A2BEE70" w14:textId="77777777" w:rsidR="00D86A37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32"/>
                <w:szCs w:val="32"/>
              </w:rPr>
            </w:pPr>
            <w:r w:rsidRPr="00360F22">
              <w:rPr>
                <w:rFonts w:ascii="Times New Roman" w:hAnsi="Times New Roman"/>
                <w:b/>
                <w:spacing w:val="24"/>
                <w:sz w:val="32"/>
                <w:szCs w:val="32"/>
              </w:rPr>
              <w:t>РЕШЕНИЕ</w:t>
            </w:r>
          </w:p>
          <w:p w14:paraId="0267347B" w14:textId="77777777" w:rsidR="00D86A37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18"/>
                <w:szCs w:val="18"/>
              </w:rPr>
            </w:pPr>
          </w:p>
          <w:p w14:paraId="4C54F47A" w14:textId="77777777" w:rsidR="00D86A37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4"/>
                <w:sz w:val="24"/>
                <w:szCs w:val="24"/>
              </w:rPr>
            </w:pPr>
          </w:p>
          <w:p w14:paraId="7233C316" w14:textId="77777777" w:rsidR="00D86A37" w:rsidRPr="00360F22" w:rsidRDefault="00D86A37" w:rsidP="00360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22">
              <w:rPr>
                <w:rFonts w:ascii="Times New Roman" w:hAnsi="Times New Roman"/>
                <w:sz w:val="24"/>
                <w:szCs w:val="24"/>
              </w:rPr>
              <w:t>г.Лунинец, Брестская область</w:t>
            </w:r>
          </w:p>
        </w:tc>
      </w:tr>
    </w:tbl>
    <w:p w14:paraId="3989EAD9" w14:textId="77777777" w:rsidR="00A869A4" w:rsidRPr="00A918B8" w:rsidRDefault="00A869A4" w:rsidP="004A663A">
      <w:pPr>
        <w:spacing w:after="0" w:line="180" w:lineRule="exact"/>
        <w:jc w:val="both"/>
        <w:rPr>
          <w:rFonts w:ascii="Times New Roman" w:hAnsi="Times New Roman"/>
          <w:sz w:val="30"/>
          <w:szCs w:val="30"/>
        </w:rPr>
      </w:pPr>
    </w:p>
    <w:p w14:paraId="7B034685" w14:textId="77777777" w:rsidR="003534CE" w:rsidRPr="00F64295" w:rsidRDefault="003534CE" w:rsidP="003534CE">
      <w:pPr>
        <w:pStyle w:val="11"/>
        <w:ind w:right="4535"/>
        <w:rPr>
          <w:bCs/>
          <w:szCs w:val="30"/>
          <w:lang w:bidi="ru-RU"/>
        </w:rPr>
      </w:pPr>
      <w:bookmarkStart w:id="0" w:name="shapka2_1"/>
      <w:r w:rsidRPr="00F64295">
        <w:rPr>
          <w:bCs/>
          <w:szCs w:val="30"/>
          <w:lang w:bidi="ru-RU"/>
        </w:rPr>
        <w:t xml:space="preserve">Об установлении </w:t>
      </w:r>
      <w:bookmarkStart w:id="1" w:name="shapka2"/>
      <w:bookmarkEnd w:id="1"/>
      <w:r w:rsidRPr="00F64295">
        <w:rPr>
          <w:bCs/>
          <w:szCs w:val="30"/>
          <w:lang w:bidi="ru-RU"/>
        </w:rPr>
        <w:t>результатов кадастровой оценки земель, земельных участков</w:t>
      </w:r>
      <w:bookmarkStart w:id="2" w:name="nazv2"/>
      <w:bookmarkEnd w:id="2"/>
      <w:r>
        <w:rPr>
          <w:bCs/>
          <w:szCs w:val="30"/>
          <w:lang w:bidi="ru-RU"/>
        </w:rPr>
        <w:t xml:space="preserve"> </w:t>
      </w:r>
      <w:r w:rsidRPr="00F64295">
        <w:rPr>
          <w:bCs/>
          <w:szCs w:val="30"/>
          <w:lang w:bidi="ru-RU"/>
        </w:rPr>
        <w:t>Лунинецкого района</w:t>
      </w:r>
      <w:bookmarkStart w:id="3" w:name="shapka2End"/>
      <w:bookmarkEnd w:id="3"/>
    </w:p>
    <w:bookmarkEnd w:id="0"/>
    <w:p w14:paraId="47B5454A" w14:textId="77777777" w:rsidR="003534CE" w:rsidRPr="00110D57" w:rsidRDefault="003534CE" w:rsidP="003534CE">
      <w:pPr>
        <w:shd w:val="clear" w:color="auto" w:fill="FFFFFF"/>
        <w:spacing w:after="0" w:line="180" w:lineRule="exact"/>
        <w:ind w:left="11" w:firstLine="703"/>
        <w:jc w:val="both"/>
        <w:rPr>
          <w:rFonts w:ascii="Times New Roman" w:hAnsi="Times New Roman"/>
          <w:sz w:val="30"/>
          <w:szCs w:val="30"/>
        </w:rPr>
      </w:pPr>
    </w:p>
    <w:p w14:paraId="10301428" w14:textId="77777777" w:rsidR="003534CE" w:rsidRPr="00F64295" w:rsidRDefault="003534CE" w:rsidP="003534CE">
      <w:pPr>
        <w:pStyle w:val="a8"/>
        <w:rPr>
          <w:szCs w:val="30"/>
          <w:lang w:bidi="ru-RU"/>
        </w:rPr>
      </w:pPr>
      <w:r w:rsidRPr="00F64295">
        <w:rPr>
          <w:szCs w:val="30"/>
          <w:lang w:bidi="ru-RU"/>
        </w:rPr>
        <w:t xml:space="preserve">На основании пункта 4 статьи 105 Кодекса Республики Беларусь о земле </w:t>
      </w:r>
      <w:bookmarkStart w:id="4" w:name="ispolkom"/>
      <w:bookmarkEnd w:id="4"/>
      <w:r w:rsidRPr="00F64295">
        <w:rPr>
          <w:szCs w:val="30"/>
          <w:lang w:bidi="ru-RU"/>
        </w:rPr>
        <w:t>Лунинецкий районный исполнительный комитет</w:t>
      </w:r>
      <w:r>
        <w:rPr>
          <w:szCs w:val="30"/>
          <w:lang w:bidi="ru-RU"/>
        </w:rPr>
        <w:t xml:space="preserve"> </w:t>
      </w:r>
      <w:r w:rsidRPr="00F64295">
        <w:rPr>
          <w:szCs w:val="30"/>
          <w:lang w:bidi="ru-RU"/>
        </w:rPr>
        <w:t>РЕШИЛ:</w:t>
      </w:r>
    </w:p>
    <w:p w14:paraId="1F820811" w14:textId="77777777" w:rsidR="003534CE" w:rsidRPr="00F64295" w:rsidRDefault="003534CE" w:rsidP="003534CE">
      <w:pPr>
        <w:pStyle w:val="a8"/>
        <w:rPr>
          <w:szCs w:val="30"/>
          <w:lang w:bidi="ru-RU"/>
        </w:rPr>
      </w:pPr>
      <w:r>
        <w:rPr>
          <w:szCs w:val="30"/>
          <w:lang w:bidi="ru-RU"/>
        </w:rPr>
        <w:t>1. </w:t>
      </w:r>
      <w:r w:rsidRPr="00F64295">
        <w:rPr>
          <w:szCs w:val="30"/>
          <w:lang w:bidi="ru-RU"/>
        </w:rPr>
        <w:t>Установить</w:t>
      </w:r>
      <w:bookmarkStart w:id="5" w:name="landsPart"/>
      <w:bookmarkStart w:id="6" w:name="landsPart1"/>
      <w:bookmarkEnd w:id="5"/>
      <w:bookmarkEnd w:id="6"/>
      <w:r>
        <w:rPr>
          <w:szCs w:val="30"/>
          <w:lang w:bidi="ru-RU"/>
        </w:rPr>
        <w:t xml:space="preserve"> </w:t>
      </w:r>
      <w:r w:rsidRPr="00F64295">
        <w:rPr>
          <w:szCs w:val="30"/>
          <w:lang w:bidi="ru-RU"/>
        </w:rPr>
        <w:t>результаты кадастровой оценки земель, земельных участков по виду функционального использования земель «жилая многоквартирная зона» на 1 июля 2023 г.:</w:t>
      </w:r>
    </w:p>
    <w:p w14:paraId="5A7C3D3B" w14:textId="77777777" w:rsidR="003534CE" w:rsidRPr="00F64295" w:rsidRDefault="003534CE" w:rsidP="003534CE">
      <w:pPr>
        <w:pStyle w:val="a8"/>
        <w:rPr>
          <w:i/>
          <w:szCs w:val="30"/>
          <w:lang w:bidi="ru-RU"/>
        </w:rPr>
      </w:pPr>
      <w:bookmarkStart w:id="7" w:name="npStart1"/>
      <w:bookmarkEnd w:id="7"/>
      <w:r w:rsidRPr="00F64295">
        <w:rPr>
          <w:szCs w:val="30"/>
          <w:lang w:bidi="ru-RU"/>
        </w:rPr>
        <w:t>города Лунин</w:t>
      </w:r>
      <w:r>
        <w:rPr>
          <w:szCs w:val="30"/>
          <w:lang w:bidi="ru-RU"/>
        </w:rPr>
        <w:t>ца</w:t>
      </w:r>
      <w:r w:rsidRPr="00F64295">
        <w:rPr>
          <w:szCs w:val="30"/>
          <w:lang w:bidi="ru-RU"/>
        </w:rPr>
        <w:t xml:space="preserve"> согласно приложению 1;</w:t>
      </w:r>
    </w:p>
    <w:p w14:paraId="6B45DE17" w14:textId="77777777" w:rsidR="003534CE" w:rsidRPr="00F64295" w:rsidRDefault="003534CE" w:rsidP="003534CE">
      <w:pPr>
        <w:pStyle w:val="a8"/>
        <w:rPr>
          <w:szCs w:val="30"/>
          <w:lang w:bidi="ru-RU"/>
        </w:rPr>
      </w:pPr>
      <w:bookmarkStart w:id="8" w:name="npStart2"/>
      <w:bookmarkStart w:id="9" w:name="snpStart"/>
      <w:bookmarkStart w:id="10" w:name="UD1"/>
      <w:bookmarkEnd w:id="8"/>
      <w:bookmarkEnd w:id="9"/>
      <w:r w:rsidRPr="00F64295">
        <w:rPr>
          <w:szCs w:val="30"/>
          <w:lang w:bidi="ru-RU"/>
        </w:rPr>
        <w:t xml:space="preserve">сельских населенных пунктов Лунинецкого района согласно приложению </w:t>
      </w:r>
      <w:bookmarkStart w:id="11" w:name="snpNum"/>
      <w:bookmarkEnd w:id="11"/>
      <w:r w:rsidRPr="00F64295">
        <w:rPr>
          <w:szCs w:val="30"/>
          <w:lang w:bidi="ru-RU"/>
        </w:rPr>
        <w:t>2;</w:t>
      </w:r>
    </w:p>
    <w:p w14:paraId="72661A81" w14:textId="77777777" w:rsidR="003534CE" w:rsidRPr="00F64295" w:rsidRDefault="003534CE" w:rsidP="003534CE">
      <w:pPr>
        <w:pStyle w:val="a8"/>
        <w:rPr>
          <w:szCs w:val="30"/>
          <w:lang w:bidi="ru-RU"/>
        </w:rPr>
      </w:pPr>
      <w:bookmarkStart w:id="12" w:name="vnpStart"/>
      <w:bookmarkEnd w:id="12"/>
      <w:r w:rsidRPr="00F64295">
        <w:rPr>
          <w:szCs w:val="30"/>
          <w:lang w:bidi="ru-RU"/>
        </w:rPr>
        <w:t xml:space="preserve">расположенных за пределами населенных пунктов, садоводческих товариществ и дачных кооперативов Лунинецкого района, согласно приложению </w:t>
      </w:r>
      <w:bookmarkStart w:id="13" w:name="vnpNum"/>
      <w:bookmarkEnd w:id="13"/>
      <w:r w:rsidRPr="00F64295">
        <w:rPr>
          <w:szCs w:val="30"/>
          <w:lang w:bidi="ru-RU"/>
        </w:rPr>
        <w:t>3.</w:t>
      </w:r>
    </w:p>
    <w:p w14:paraId="5213B455" w14:textId="77777777" w:rsidR="003534CE" w:rsidRPr="00F64295" w:rsidRDefault="003534CE" w:rsidP="003534CE">
      <w:pPr>
        <w:pStyle w:val="a8"/>
        <w:rPr>
          <w:szCs w:val="30"/>
          <w:lang w:bidi="ru-RU"/>
        </w:rPr>
      </w:pPr>
      <w:bookmarkStart w:id="14" w:name="p2"/>
      <w:bookmarkStart w:id="15" w:name="p3"/>
      <w:bookmarkEnd w:id="10"/>
      <w:bookmarkEnd w:id="14"/>
      <w:bookmarkEnd w:id="15"/>
      <w:r>
        <w:rPr>
          <w:szCs w:val="30"/>
          <w:lang w:bidi="ru-RU"/>
        </w:rPr>
        <w:t xml:space="preserve">2. Признать утратившим силу </w:t>
      </w:r>
      <w:r w:rsidRPr="00F64295">
        <w:rPr>
          <w:szCs w:val="30"/>
          <w:lang w:bidi="ru-RU"/>
        </w:rPr>
        <w:t xml:space="preserve">решение </w:t>
      </w:r>
      <w:bookmarkStart w:id="16" w:name="ispolkom2"/>
      <w:bookmarkEnd w:id="16"/>
      <w:r w:rsidRPr="00F64295">
        <w:rPr>
          <w:szCs w:val="30"/>
          <w:lang w:bidi="ru-RU"/>
        </w:rPr>
        <w:t xml:space="preserve">Лунинецкого районного исполнительного комитета от </w:t>
      </w:r>
      <w:r>
        <w:rPr>
          <w:szCs w:val="30"/>
          <w:lang w:bidi="ru-RU"/>
        </w:rPr>
        <w:t>20 мая 2020 г. № 859 «Об установлении результатов кадастровой оценки земель, земельных участков».</w:t>
      </w:r>
    </w:p>
    <w:p w14:paraId="58FA0941" w14:textId="77777777" w:rsidR="003534CE" w:rsidRPr="00F64295" w:rsidRDefault="003534CE" w:rsidP="003534CE">
      <w:pPr>
        <w:pStyle w:val="a8"/>
        <w:rPr>
          <w:szCs w:val="30"/>
          <w:lang w:bidi="ru-RU"/>
        </w:rPr>
      </w:pPr>
      <w:bookmarkStart w:id="17" w:name="p4"/>
      <w:bookmarkStart w:id="18" w:name="p5"/>
      <w:bookmarkEnd w:id="17"/>
      <w:bookmarkEnd w:id="18"/>
      <w:r>
        <w:rPr>
          <w:szCs w:val="30"/>
          <w:lang w:bidi="ru-RU"/>
        </w:rPr>
        <w:t>3. </w:t>
      </w:r>
      <w:r w:rsidRPr="00F64295">
        <w:rPr>
          <w:szCs w:val="30"/>
          <w:lang w:bidi="ru-RU"/>
        </w:rPr>
        <w:t>Обнародовать (опубликовать) настоящее решение в газете «</w:t>
      </w:r>
      <w:r>
        <w:rPr>
          <w:szCs w:val="30"/>
          <w:lang w:bidi="ru-RU"/>
        </w:rPr>
        <w:t>Лун</w:t>
      </w:r>
      <w:r>
        <w:rPr>
          <w:szCs w:val="30"/>
          <w:lang w:val="be-BY" w:bidi="ru-RU"/>
        </w:rPr>
        <w:t>інецкія навіны</w:t>
      </w:r>
      <w:r w:rsidRPr="00F64295">
        <w:rPr>
          <w:szCs w:val="30"/>
          <w:lang w:bidi="ru-RU"/>
        </w:rPr>
        <w:t xml:space="preserve">». </w:t>
      </w:r>
    </w:p>
    <w:p w14:paraId="0B41DD6E" w14:textId="77777777" w:rsidR="003534CE" w:rsidRPr="00F64295" w:rsidRDefault="003534CE" w:rsidP="003534CE">
      <w:pPr>
        <w:pStyle w:val="a8"/>
        <w:rPr>
          <w:szCs w:val="30"/>
          <w:lang w:bidi="ru-RU"/>
        </w:rPr>
      </w:pPr>
      <w:bookmarkStart w:id="19" w:name="p6"/>
      <w:bookmarkEnd w:id="19"/>
      <w:r>
        <w:rPr>
          <w:szCs w:val="30"/>
          <w:lang w:bidi="ru-RU"/>
        </w:rPr>
        <w:t>4. </w:t>
      </w:r>
      <w:r w:rsidRPr="00F64295">
        <w:rPr>
          <w:szCs w:val="30"/>
          <w:lang w:bidi="ru-RU"/>
        </w:rPr>
        <w:t>Настоящее решение вступает в силу после его официального</w:t>
      </w:r>
      <w:r>
        <w:rPr>
          <w:szCs w:val="30"/>
          <w:lang w:bidi="ru-RU"/>
        </w:rPr>
        <w:t xml:space="preserve"> </w:t>
      </w:r>
      <w:r w:rsidRPr="00F64295">
        <w:rPr>
          <w:szCs w:val="30"/>
          <w:lang w:bidi="ru-RU"/>
        </w:rPr>
        <w:t>опубликования</w:t>
      </w:r>
      <w:r w:rsidRPr="00F64295">
        <w:rPr>
          <w:i/>
          <w:szCs w:val="30"/>
          <w:lang w:bidi="ru-RU"/>
        </w:rPr>
        <w:t>.</w:t>
      </w:r>
    </w:p>
    <w:p w14:paraId="78D87E21" w14:textId="77777777" w:rsidR="003534CE" w:rsidRPr="00110D57" w:rsidRDefault="003534CE" w:rsidP="003534CE">
      <w:pPr>
        <w:pStyle w:val="aa"/>
        <w:spacing w:line="240" w:lineRule="auto"/>
        <w:rPr>
          <w:szCs w:val="30"/>
        </w:rPr>
      </w:pPr>
    </w:p>
    <w:p w14:paraId="246BA888" w14:textId="77777777" w:rsidR="003534CE" w:rsidRDefault="003534CE" w:rsidP="003534CE">
      <w:pPr>
        <w:pStyle w:val="aa"/>
      </w:pPr>
      <w:r w:rsidRPr="00110D57">
        <w:rPr>
          <w:szCs w:val="30"/>
        </w:rPr>
        <w:t>Председатель</w:t>
      </w:r>
      <w:r w:rsidRPr="00110D57">
        <w:rPr>
          <w:rFonts w:ascii="Arial" w:hAnsi="Arial" w:cs="Arial"/>
          <w:szCs w:val="30"/>
        </w:rPr>
        <w:tab/>
      </w:r>
      <w:r>
        <w:t>А.И.Савина</w:t>
      </w:r>
    </w:p>
    <w:p w14:paraId="512D3CA7" w14:textId="77777777" w:rsidR="003534CE" w:rsidRPr="00110D57" w:rsidRDefault="003534CE" w:rsidP="003534CE">
      <w:pPr>
        <w:pStyle w:val="aa"/>
        <w:rPr>
          <w:spacing w:val="-2"/>
          <w:szCs w:val="30"/>
        </w:rPr>
      </w:pPr>
    </w:p>
    <w:p w14:paraId="4F7CA4F0" w14:textId="77777777" w:rsidR="003534CE" w:rsidRPr="00110D57" w:rsidRDefault="003534CE" w:rsidP="003534CE">
      <w:pPr>
        <w:pStyle w:val="aa"/>
        <w:spacing w:line="240" w:lineRule="auto"/>
        <w:rPr>
          <w:spacing w:val="-2"/>
          <w:szCs w:val="30"/>
        </w:rPr>
      </w:pPr>
    </w:p>
    <w:p w14:paraId="7BD075F5" w14:textId="77777777" w:rsidR="003534CE" w:rsidRPr="00110D57" w:rsidRDefault="003534CE" w:rsidP="003534CE">
      <w:pPr>
        <w:pStyle w:val="aa"/>
        <w:spacing w:line="240" w:lineRule="auto"/>
        <w:rPr>
          <w:spacing w:val="-2"/>
          <w:szCs w:val="30"/>
        </w:rPr>
      </w:pPr>
    </w:p>
    <w:p w14:paraId="074A31FE" w14:textId="77777777" w:rsidR="003534CE" w:rsidRPr="00110D57" w:rsidRDefault="003534CE" w:rsidP="003534CE">
      <w:pPr>
        <w:pStyle w:val="aa"/>
        <w:spacing w:line="240" w:lineRule="auto"/>
        <w:rPr>
          <w:spacing w:val="-2"/>
          <w:szCs w:val="30"/>
        </w:rPr>
      </w:pPr>
    </w:p>
    <w:p w14:paraId="446C85A9" w14:textId="77777777" w:rsidR="003534CE" w:rsidRDefault="003534CE" w:rsidP="003534CE">
      <w:pPr>
        <w:pStyle w:val="aa"/>
        <w:spacing w:line="240" w:lineRule="auto"/>
        <w:rPr>
          <w:spacing w:val="-2"/>
          <w:szCs w:val="30"/>
        </w:rPr>
      </w:pPr>
    </w:p>
    <w:p w14:paraId="12507A91" w14:textId="77777777" w:rsidR="003534CE" w:rsidRDefault="003534CE" w:rsidP="003534CE">
      <w:pPr>
        <w:pStyle w:val="aa"/>
        <w:spacing w:line="240" w:lineRule="auto"/>
        <w:rPr>
          <w:spacing w:val="-2"/>
          <w:szCs w:val="30"/>
          <w:lang w:val="be-BY"/>
        </w:rPr>
      </w:pPr>
    </w:p>
    <w:p w14:paraId="347ABBCF" w14:textId="77777777" w:rsidR="003534CE" w:rsidRDefault="003534CE" w:rsidP="003534CE">
      <w:pPr>
        <w:pStyle w:val="aa"/>
        <w:spacing w:line="240" w:lineRule="auto"/>
        <w:rPr>
          <w:spacing w:val="-2"/>
          <w:szCs w:val="30"/>
          <w:lang w:val="be-BY"/>
        </w:rPr>
      </w:pPr>
    </w:p>
    <w:p w14:paraId="6383B157" w14:textId="77777777" w:rsidR="003534CE" w:rsidRPr="00DB0FD4" w:rsidRDefault="003534CE" w:rsidP="003534CE">
      <w:pPr>
        <w:pStyle w:val="aa"/>
        <w:spacing w:line="240" w:lineRule="auto"/>
        <w:rPr>
          <w:spacing w:val="-2"/>
          <w:szCs w:val="30"/>
          <w:lang w:val="be-BY"/>
        </w:rPr>
      </w:pPr>
    </w:p>
    <w:p w14:paraId="4E3738D6" w14:textId="77777777" w:rsidR="003534CE" w:rsidRPr="00110D57" w:rsidRDefault="003534CE" w:rsidP="003534CE">
      <w:pPr>
        <w:pStyle w:val="aa"/>
        <w:spacing w:line="240" w:lineRule="auto"/>
        <w:rPr>
          <w:spacing w:val="-2"/>
          <w:szCs w:val="30"/>
        </w:rPr>
      </w:pPr>
    </w:p>
    <w:p w14:paraId="378C489A" w14:textId="77777777" w:rsidR="003534CE" w:rsidRPr="00110D57" w:rsidRDefault="003534CE" w:rsidP="003534CE">
      <w:pPr>
        <w:pStyle w:val="aa"/>
        <w:spacing w:line="240" w:lineRule="auto"/>
        <w:rPr>
          <w:spacing w:val="-2"/>
          <w:szCs w:val="30"/>
        </w:rPr>
      </w:pPr>
    </w:p>
    <w:p w14:paraId="1BCA1423" w14:textId="77777777" w:rsidR="003534CE" w:rsidRDefault="003534CE" w:rsidP="003534CE">
      <w:pPr>
        <w:pStyle w:val="aa"/>
        <w:rPr>
          <w:sz w:val="18"/>
          <w:szCs w:val="18"/>
        </w:rPr>
      </w:pPr>
    </w:p>
    <w:p w14:paraId="3273548A" w14:textId="77777777" w:rsidR="003534CE" w:rsidRDefault="003534CE" w:rsidP="003534CE">
      <w:pPr>
        <w:pStyle w:val="aa"/>
        <w:rPr>
          <w:sz w:val="18"/>
          <w:szCs w:val="18"/>
        </w:rPr>
      </w:pPr>
    </w:p>
    <w:p w14:paraId="0D7EF319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r w:rsidRPr="00F64295">
        <w:rPr>
          <w:szCs w:val="30"/>
          <w:lang w:bidi="ru-RU"/>
        </w:rPr>
        <w:lastRenderedPageBreak/>
        <w:t xml:space="preserve">Приложение 1 </w:t>
      </w:r>
    </w:p>
    <w:p w14:paraId="5A40CC10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r w:rsidRPr="00F64295">
        <w:rPr>
          <w:szCs w:val="30"/>
          <w:lang w:bidi="ru-RU"/>
        </w:rPr>
        <w:t>к решению</w:t>
      </w:r>
    </w:p>
    <w:p w14:paraId="02E174AE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bookmarkStart w:id="20" w:name="lands1"/>
      <w:bookmarkEnd w:id="20"/>
      <w:r w:rsidRPr="00F64295">
        <w:rPr>
          <w:szCs w:val="30"/>
        </w:rPr>
        <w:t>Лунинецкого районного исполнительного комитета</w:t>
      </w:r>
    </w:p>
    <w:p w14:paraId="1E45FC26" w14:textId="77777777" w:rsidR="003534CE" w:rsidRPr="00F64295" w:rsidRDefault="003534CE" w:rsidP="003534CE">
      <w:pPr>
        <w:pStyle w:val="aa"/>
        <w:ind w:left="5670"/>
        <w:rPr>
          <w:szCs w:val="30"/>
        </w:rPr>
      </w:pPr>
      <w:r>
        <w:rPr>
          <w:szCs w:val="30"/>
        </w:rPr>
        <w:t>15.05.2024 № 832</w:t>
      </w:r>
    </w:p>
    <w:p w14:paraId="7DE6F57A" w14:textId="77777777" w:rsidR="003534CE" w:rsidRPr="00F64295" w:rsidRDefault="003534CE" w:rsidP="003534CE">
      <w:pPr>
        <w:pStyle w:val="aa"/>
        <w:rPr>
          <w:sz w:val="18"/>
          <w:szCs w:val="18"/>
        </w:rPr>
      </w:pPr>
    </w:p>
    <w:p w14:paraId="20643897" w14:textId="77777777" w:rsidR="003534CE" w:rsidRPr="00F64295" w:rsidRDefault="003534CE" w:rsidP="003534CE">
      <w:pPr>
        <w:pStyle w:val="aa"/>
        <w:ind w:right="3975"/>
        <w:rPr>
          <w:bCs/>
          <w:szCs w:val="30"/>
        </w:rPr>
      </w:pPr>
      <w:bookmarkStart w:id="21" w:name="head1App1"/>
      <w:bookmarkStart w:id="22" w:name="head2App1"/>
      <w:bookmarkEnd w:id="21"/>
      <w:bookmarkEnd w:id="22"/>
      <w:r w:rsidRPr="00F64295">
        <w:rPr>
          <w:bCs/>
          <w:szCs w:val="30"/>
        </w:rPr>
        <w:t>РЕЗУЛЬТАТЫ</w:t>
      </w:r>
    </w:p>
    <w:p w14:paraId="3FDBC8A8" w14:textId="77777777" w:rsidR="003534CE" w:rsidRPr="00F64295" w:rsidRDefault="003534CE" w:rsidP="003534CE">
      <w:pPr>
        <w:pStyle w:val="aa"/>
        <w:ind w:right="3975"/>
        <w:rPr>
          <w:bCs/>
          <w:szCs w:val="30"/>
          <w:lang w:bidi="ru-RU"/>
        </w:rPr>
      </w:pPr>
      <w:r w:rsidRPr="00F64295">
        <w:rPr>
          <w:bCs/>
          <w:szCs w:val="30"/>
          <w:lang w:bidi="ru-RU"/>
        </w:rPr>
        <w:t>кадастровой оценки земель, земельных участков города Лунин</w:t>
      </w:r>
      <w:r>
        <w:rPr>
          <w:bCs/>
          <w:szCs w:val="30"/>
          <w:lang w:bidi="ru-RU"/>
        </w:rPr>
        <w:t>ца</w:t>
      </w:r>
      <w:r w:rsidRPr="00F64295">
        <w:rPr>
          <w:bCs/>
          <w:szCs w:val="30"/>
          <w:lang w:bidi="ru-RU"/>
        </w:rPr>
        <w:t xml:space="preserve"> по виду функционального использования земель «жилая многоквартирная зона» на 1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июля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2023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г.</w:t>
      </w:r>
    </w:p>
    <w:p w14:paraId="6DAD99AA" w14:textId="77777777" w:rsidR="003534CE" w:rsidRPr="00F64295" w:rsidRDefault="003534CE" w:rsidP="003534CE">
      <w:pPr>
        <w:pStyle w:val="aa"/>
        <w:ind w:right="3975"/>
        <w:rPr>
          <w:szCs w:val="30"/>
          <w:lang w:bidi="ru-RU"/>
        </w:rPr>
      </w:pPr>
      <w:bookmarkStart w:id="23" w:name="headAppEnd1"/>
      <w:bookmarkEnd w:id="23"/>
    </w:p>
    <w:tbl>
      <w:tblPr>
        <w:tblW w:w="9680" w:type="dxa"/>
        <w:tblLook w:val="04A0" w:firstRow="1" w:lastRow="0" w:firstColumn="1" w:lastColumn="0" w:noHBand="0" w:noVBand="1"/>
      </w:tblPr>
      <w:tblGrid>
        <w:gridCol w:w="1900"/>
        <w:gridCol w:w="4020"/>
        <w:gridCol w:w="3760"/>
      </w:tblGrid>
      <w:tr w:rsidR="003534CE" w:rsidRPr="00F64295" w14:paraId="1BA31472" w14:textId="77777777" w:rsidTr="006F6AFC">
        <w:trPr>
          <w:trHeight w:val="73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F74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bookmarkStart w:id="24" w:name="app1"/>
            <w:bookmarkEnd w:id="24"/>
            <w:r w:rsidRPr="00F64295">
              <w:rPr>
                <w:szCs w:val="30"/>
                <w:lang w:val="en-US"/>
              </w:rPr>
              <w:t>Номер оценочной зоны</w:t>
            </w:r>
          </w:p>
        </w:tc>
        <w:tc>
          <w:tcPr>
            <w:tcW w:w="7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76DFC" w14:textId="77777777" w:rsidR="003534CE" w:rsidRPr="00F64295" w:rsidRDefault="003534CE" w:rsidP="006F6AFC">
            <w:pPr>
              <w:pStyle w:val="aa"/>
              <w:jc w:val="center"/>
              <w:rPr>
                <w:szCs w:val="30"/>
              </w:rPr>
            </w:pPr>
            <w:r w:rsidRPr="00F64295">
              <w:rPr>
                <w:szCs w:val="30"/>
              </w:rPr>
              <w:t>Кадастровая стоимость 1</w:t>
            </w:r>
            <w:r w:rsidRPr="00F64295">
              <w:rPr>
                <w:szCs w:val="30"/>
                <w:lang w:val="en-US"/>
              </w:rPr>
              <w:t> </w:t>
            </w:r>
            <w:r w:rsidRPr="00F64295">
              <w:rPr>
                <w:szCs w:val="30"/>
              </w:rPr>
              <w:t>квадратного метра земель, земельных участков в оценочной зоне</w:t>
            </w:r>
          </w:p>
        </w:tc>
      </w:tr>
      <w:tr w:rsidR="003534CE" w:rsidRPr="00F64295" w14:paraId="66B8705D" w14:textId="77777777" w:rsidTr="006F6AFC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2038" w14:textId="77777777" w:rsidR="003534CE" w:rsidRPr="00F64295" w:rsidRDefault="003534CE" w:rsidP="006F6AFC">
            <w:pPr>
              <w:pStyle w:val="aa"/>
              <w:jc w:val="center"/>
              <w:rPr>
                <w:szCs w:val="30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F72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долларов США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B7A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белорусских рублей</w:t>
            </w:r>
          </w:p>
        </w:tc>
      </w:tr>
      <w:tr w:rsidR="003534CE" w:rsidRPr="00F64295" w14:paraId="4E9BDE45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9E0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C1F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22,88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25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69,36</w:t>
            </w:r>
          </w:p>
        </w:tc>
      </w:tr>
      <w:tr w:rsidR="003534CE" w:rsidRPr="00F64295" w14:paraId="6F9BD028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D7A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2A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19,58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3F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59,36</w:t>
            </w:r>
          </w:p>
        </w:tc>
      </w:tr>
      <w:tr w:rsidR="003534CE" w:rsidRPr="00F64295" w14:paraId="5528918F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83C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E6E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19,63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E65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59,51</w:t>
            </w:r>
          </w:p>
        </w:tc>
      </w:tr>
      <w:tr w:rsidR="003534CE" w:rsidRPr="00F64295" w14:paraId="0DBD0836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68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D81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19,01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4F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57,63</w:t>
            </w:r>
          </w:p>
        </w:tc>
      </w:tr>
      <w:tr w:rsidR="003534CE" w:rsidRPr="00F64295" w14:paraId="572B2135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C71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EED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17,54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38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53,17</w:t>
            </w:r>
          </w:p>
        </w:tc>
      </w:tr>
      <w:tr w:rsidR="003534CE" w:rsidRPr="00F64295" w14:paraId="4A1C0BDA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CCD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38A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17,16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560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52,02</w:t>
            </w:r>
          </w:p>
        </w:tc>
      </w:tr>
      <w:tr w:rsidR="003534CE" w:rsidRPr="00F64295" w14:paraId="58B4AB2F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797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2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16,64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8A5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50,44</w:t>
            </w:r>
          </w:p>
        </w:tc>
      </w:tr>
      <w:tr w:rsidR="003534CE" w:rsidRPr="00F64295" w14:paraId="56828AFC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1A0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F38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16,23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675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49,20</w:t>
            </w:r>
          </w:p>
        </w:tc>
      </w:tr>
      <w:tr w:rsidR="003534CE" w:rsidRPr="00F64295" w14:paraId="512DF9EA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D49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860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15,93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7A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48,29</w:t>
            </w:r>
          </w:p>
        </w:tc>
      </w:tr>
      <w:tr w:rsidR="003534CE" w:rsidRPr="00F64295" w14:paraId="410876A3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78F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E2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12,54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94B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38,02</w:t>
            </w:r>
          </w:p>
        </w:tc>
      </w:tr>
      <w:tr w:rsidR="003534CE" w:rsidRPr="00F64295" w14:paraId="76C84D17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1C5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C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17,11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FFB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51,87</w:t>
            </w:r>
          </w:p>
        </w:tc>
      </w:tr>
      <w:tr w:rsidR="003534CE" w:rsidRPr="00F64295" w14:paraId="65C9FE1F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6E1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A4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12,54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836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38,02</w:t>
            </w:r>
          </w:p>
        </w:tc>
      </w:tr>
      <w:tr w:rsidR="003534CE" w:rsidRPr="00F64295" w14:paraId="1044F2F4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BF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00A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11,06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A8F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33,53</w:t>
            </w:r>
          </w:p>
        </w:tc>
      </w:tr>
      <w:tr w:rsidR="003534CE" w:rsidRPr="00F64295" w14:paraId="5D9E6415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467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3C8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10,92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56E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33,10</w:t>
            </w:r>
          </w:p>
        </w:tc>
      </w:tr>
      <w:tr w:rsidR="003534CE" w:rsidRPr="00F64295" w14:paraId="7A72BFDF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721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9F5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17,70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B6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53,66</w:t>
            </w:r>
          </w:p>
        </w:tc>
      </w:tr>
      <w:tr w:rsidR="003534CE" w:rsidRPr="00F64295" w14:paraId="2B1E53CD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D19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3FD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14,75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AE2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44,71</w:t>
            </w:r>
          </w:p>
        </w:tc>
      </w:tr>
      <w:tr w:rsidR="003534CE" w:rsidRPr="00F64295" w14:paraId="3E687675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A63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04B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12,69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A29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38,47</w:t>
            </w:r>
          </w:p>
        </w:tc>
      </w:tr>
      <w:tr w:rsidR="003534CE" w:rsidRPr="00F64295" w14:paraId="4926D194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1E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9EE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10,77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B9A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32,65</w:t>
            </w:r>
          </w:p>
        </w:tc>
      </w:tr>
      <w:tr w:rsidR="003534CE" w:rsidRPr="00F64295" w14:paraId="4955ABE1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94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38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11,95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942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36,23</w:t>
            </w:r>
          </w:p>
        </w:tc>
      </w:tr>
      <w:tr w:rsidR="003534CE" w:rsidRPr="00F64295" w14:paraId="709156A3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F6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5D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9,15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5B6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27,74</w:t>
            </w:r>
          </w:p>
        </w:tc>
      </w:tr>
      <w:tr w:rsidR="003534CE" w:rsidRPr="00F64295" w14:paraId="483D7E36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969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D9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10,03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052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30,41</w:t>
            </w:r>
          </w:p>
        </w:tc>
      </w:tr>
      <w:tr w:rsidR="003534CE" w:rsidRPr="00F64295" w14:paraId="434F1996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BDA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6A7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6,93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4DB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21,01</w:t>
            </w:r>
          </w:p>
        </w:tc>
      </w:tr>
      <w:tr w:rsidR="003534CE" w:rsidRPr="00F64295" w14:paraId="3E22A887" w14:textId="77777777" w:rsidTr="006F6AF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65B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2301547023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9C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6,93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26D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21,01</w:t>
            </w:r>
          </w:p>
        </w:tc>
      </w:tr>
    </w:tbl>
    <w:p w14:paraId="52A81E61" w14:textId="77777777" w:rsidR="003534CE" w:rsidRPr="00F64295" w:rsidRDefault="003534CE" w:rsidP="003534CE">
      <w:pPr>
        <w:pStyle w:val="aa"/>
        <w:rPr>
          <w:b/>
          <w:bCs/>
          <w:sz w:val="18"/>
          <w:szCs w:val="18"/>
          <w:lang w:bidi="ru-RU"/>
        </w:rPr>
      </w:pPr>
      <w:bookmarkStart w:id="25" w:name="primStart1"/>
      <w:bookmarkEnd w:id="25"/>
    </w:p>
    <w:p w14:paraId="16A25931" w14:textId="77777777" w:rsidR="003534CE" w:rsidRPr="00F64295" w:rsidRDefault="003534CE" w:rsidP="003534CE">
      <w:pPr>
        <w:pStyle w:val="aa"/>
        <w:spacing w:line="240" w:lineRule="auto"/>
        <w:rPr>
          <w:sz w:val="20"/>
          <w:szCs w:val="20"/>
          <w:lang w:val="en-US"/>
        </w:rPr>
      </w:pPr>
      <w:r w:rsidRPr="00F64295">
        <w:rPr>
          <w:sz w:val="20"/>
          <w:szCs w:val="20"/>
          <w:lang w:bidi="ru-RU"/>
        </w:rPr>
        <w:t>Примечания</w:t>
      </w:r>
      <w:r w:rsidRPr="00F64295">
        <w:rPr>
          <w:sz w:val="20"/>
          <w:szCs w:val="20"/>
          <w:lang w:val="en-US"/>
        </w:rPr>
        <w:t xml:space="preserve">: </w:t>
      </w:r>
    </w:p>
    <w:p w14:paraId="6D445A21" w14:textId="77777777" w:rsidR="003534CE" w:rsidRPr="00F64295" w:rsidRDefault="003534CE" w:rsidP="003534CE">
      <w:pPr>
        <w:pStyle w:val="aa"/>
        <w:numPr>
          <w:ilvl w:val="0"/>
          <w:numId w:val="12"/>
        </w:numPr>
        <w:spacing w:line="240" w:lineRule="auto"/>
        <w:ind w:left="0" w:firstLine="0"/>
        <w:rPr>
          <w:sz w:val="20"/>
          <w:szCs w:val="20"/>
          <w:lang w:bidi="ru-RU"/>
        </w:rPr>
      </w:pPr>
      <w:r w:rsidRPr="00F64295">
        <w:rPr>
          <w:sz w:val="20"/>
          <w:szCs w:val="20"/>
          <w:lang w:bidi="ru-RU"/>
        </w:rPr>
        <w:t xml:space="preserve">Дата кадастровой оценки 1 июля 2023 г. </w:t>
      </w:r>
    </w:p>
    <w:p w14:paraId="7242A011" w14:textId="77777777" w:rsidR="003534CE" w:rsidRPr="00F64295" w:rsidRDefault="003534CE" w:rsidP="003534CE">
      <w:pPr>
        <w:pStyle w:val="aa"/>
        <w:numPr>
          <w:ilvl w:val="0"/>
          <w:numId w:val="12"/>
        </w:numPr>
        <w:spacing w:line="240" w:lineRule="auto"/>
        <w:ind w:left="0" w:firstLine="0"/>
        <w:rPr>
          <w:sz w:val="20"/>
          <w:szCs w:val="20"/>
          <w:lang w:bidi="ru-RU"/>
        </w:rPr>
      </w:pPr>
      <w:r w:rsidRPr="00F64295">
        <w:rPr>
          <w:sz w:val="20"/>
          <w:szCs w:val="20"/>
          <w:lang w:bidi="ru-RU"/>
        </w:rPr>
        <w:t>Курс доллара США, установленный Национальным банком на дату кадастровой оценки, составляет 3,0315 белорусских рубля.</w:t>
      </w:r>
    </w:p>
    <w:p w14:paraId="0103A497" w14:textId="77777777" w:rsidR="003534CE" w:rsidRPr="00F64295" w:rsidRDefault="003534CE" w:rsidP="003534CE">
      <w:pPr>
        <w:pStyle w:val="aa"/>
        <w:rPr>
          <w:sz w:val="18"/>
          <w:szCs w:val="18"/>
          <w:lang w:bidi="ru-RU"/>
        </w:rPr>
      </w:pPr>
      <w:bookmarkStart w:id="26" w:name="primEnd1"/>
      <w:bookmarkEnd w:id="26"/>
      <w:r w:rsidRPr="00F64295">
        <w:rPr>
          <w:sz w:val="18"/>
          <w:szCs w:val="18"/>
          <w:lang w:bidi="ru-RU"/>
        </w:rPr>
        <w:br w:type="page"/>
      </w:r>
    </w:p>
    <w:p w14:paraId="03CDE470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bookmarkStart w:id="27" w:name="App2Start"/>
      <w:bookmarkStart w:id="28" w:name="App5Start"/>
      <w:bookmarkEnd w:id="27"/>
      <w:bookmarkEnd w:id="28"/>
      <w:r w:rsidRPr="00F64295">
        <w:rPr>
          <w:szCs w:val="30"/>
          <w:lang w:bidi="ru-RU"/>
        </w:rPr>
        <w:t xml:space="preserve">Приложение </w:t>
      </w:r>
      <w:r>
        <w:rPr>
          <w:szCs w:val="30"/>
          <w:lang w:bidi="ru-RU"/>
        </w:rPr>
        <w:t>2</w:t>
      </w:r>
      <w:r w:rsidRPr="00F64295">
        <w:rPr>
          <w:szCs w:val="30"/>
          <w:lang w:bidi="ru-RU"/>
        </w:rPr>
        <w:t xml:space="preserve"> </w:t>
      </w:r>
    </w:p>
    <w:p w14:paraId="0CC15D48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r w:rsidRPr="00F64295">
        <w:rPr>
          <w:szCs w:val="30"/>
          <w:lang w:bidi="ru-RU"/>
        </w:rPr>
        <w:t>к решению</w:t>
      </w:r>
    </w:p>
    <w:p w14:paraId="712441CB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r w:rsidRPr="00F64295">
        <w:rPr>
          <w:szCs w:val="30"/>
        </w:rPr>
        <w:t>Лунинецкого районного исполнительного комитета</w:t>
      </w:r>
    </w:p>
    <w:p w14:paraId="16FCF0E1" w14:textId="77777777" w:rsidR="003534CE" w:rsidRPr="00F64295" w:rsidRDefault="003534CE" w:rsidP="003534CE">
      <w:pPr>
        <w:pStyle w:val="aa"/>
        <w:ind w:left="5670"/>
        <w:rPr>
          <w:szCs w:val="30"/>
        </w:rPr>
      </w:pPr>
      <w:r>
        <w:rPr>
          <w:szCs w:val="30"/>
        </w:rPr>
        <w:t>15.05.2024 № 832</w:t>
      </w:r>
      <w:r w:rsidRPr="00F64295">
        <w:rPr>
          <w:szCs w:val="30"/>
        </w:rPr>
        <w:t>______</w:t>
      </w:r>
    </w:p>
    <w:p w14:paraId="00B1B598" w14:textId="77777777" w:rsidR="003534CE" w:rsidRPr="00F64295" w:rsidRDefault="003534CE" w:rsidP="003534CE">
      <w:pPr>
        <w:pStyle w:val="aa"/>
        <w:rPr>
          <w:szCs w:val="30"/>
          <w:lang w:bidi="ru-RU"/>
        </w:rPr>
      </w:pPr>
    </w:p>
    <w:p w14:paraId="3C903121" w14:textId="77777777" w:rsidR="003534CE" w:rsidRPr="00F64295" w:rsidRDefault="003534CE" w:rsidP="003534CE">
      <w:pPr>
        <w:pStyle w:val="aa"/>
        <w:ind w:right="3975"/>
        <w:rPr>
          <w:bCs/>
          <w:szCs w:val="30"/>
          <w:lang w:bidi="ru-RU"/>
        </w:rPr>
      </w:pPr>
      <w:bookmarkStart w:id="29" w:name="head1App5"/>
      <w:bookmarkStart w:id="30" w:name="head2App5"/>
      <w:bookmarkEnd w:id="29"/>
      <w:bookmarkEnd w:id="30"/>
      <w:r w:rsidRPr="00F64295">
        <w:rPr>
          <w:bCs/>
          <w:szCs w:val="30"/>
          <w:lang w:bidi="ru-RU"/>
        </w:rPr>
        <w:t>РЕЗУЛЬТАТЫ</w:t>
      </w:r>
    </w:p>
    <w:p w14:paraId="02B99F93" w14:textId="77777777" w:rsidR="003534CE" w:rsidRPr="00F64295" w:rsidRDefault="003534CE" w:rsidP="003534CE">
      <w:pPr>
        <w:pStyle w:val="aa"/>
        <w:ind w:right="3975"/>
        <w:rPr>
          <w:bCs/>
          <w:szCs w:val="30"/>
          <w:lang w:bidi="ru-RU"/>
        </w:rPr>
      </w:pPr>
      <w:r w:rsidRPr="00F64295">
        <w:rPr>
          <w:bCs/>
          <w:szCs w:val="30"/>
          <w:lang w:bidi="ru-RU"/>
        </w:rPr>
        <w:t>кадастровой оценки земель, земельных участков сельских населенных пунктов Лунинецкого района по виду функционального использования земель «жилая многоквартирная зона» на 1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июля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2023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г.</w:t>
      </w:r>
    </w:p>
    <w:p w14:paraId="262B8E84" w14:textId="77777777" w:rsidR="003534CE" w:rsidRPr="00F64295" w:rsidRDefault="003534CE" w:rsidP="003534CE">
      <w:pPr>
        <w:pStyle w:val="aa"/>
        <w:ind w:right="3975"/>
        <w:rPr>
          <w:b/>
          <w:szCs w:val="30"/>
          <w:lang w:bidi="ru-RU"/>
        </w:rPr>
      </w:pPr>
      <w:bookmarkStart w:id="31" w:name="headAppEnd5"/>
      <w:bookmarkEnd w:id="31"/>
    </w:p>
    <w:tbl>
      <w:tblPr>
        <w:tblW w:w="998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1804"/>
        <w:gridCol w:w="2099"/>
        <w:gridCol w:w="2148"/>
      </w:tblGrid>
      <w:tr w:rsidR="003534CE" w:rsidRPr="00F64295" w14:paraId="0C0D1A7C" w14:textId="77777777" w:rsidTr="006F6AFC">
        <w:trPr>
          <w:trHeight w:val="10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5B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bookmarkStart w:id="32" w:name="head2End6"/>
            <w:bookmarkStart w:id="33" w:name="app5"/>
            <w:bookmarkEnd w:id="32"/>
            <w:bookmarkEnd w:id="33"/>
            <w:r w:rsidRPr="00F64295">
              <w:rPr>
                <w:szCs w:val="30"/>
                <w:lang w:val="en-US"/>
              </w:rPr>
              <w:t>Номер оценочной зоны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6A43" w14:textId="77777777" w:rsidR="003534CE" w:rsidRPr="00F64295" w:rsidRDefault="003534CE" w:rsidP="006F6AFC">
            <w:pPr>
              <w:pStyle w:val="aa"/>
              <w:jc w:val="center"/>
              <w:rPr>
                <w:szCs w:val="30"/>
              </w:rPr>
            </w:pPr>
            <w:r w:rsidRPr="00F64295">
              <w:rPr>
                <w:szCs w:val="30"/>
              </w:rPr>
              <w:t>Кадастровая стоимость 1</w:t>
            </w:r>
            <w:r>
              <w:rPr>
                <w:szCs w:val="30"/>
              </w:rPr>
              <w:t xml:space="preserve"> </w:t>
            </w:r>
            <w:r w:rsidRPr="00F64295">
              <w:rPr>
                <w:szCs w:val="30"/>
              </w:rPr>
              <w:t>квадратного метра земель, земельных участков в оценочной зоне</w:t>
            </w:r>
          </w:p>
        </w:tc>
        <w:tc>
          <w:tcPr>
            <w:tcW w:w="60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17E7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Описание оценочной зоны</w:t>
            </w:r>
          </w:p>
        </w:tc>
      </w:tr>
      <w:tr w:rsidR="003534CE" w:rsidRPr="00F64295" w14:paraId="6C268DB8" w14:textId="77777777" w:rsidTr="006F6AFC">
        <w:trPr>
          <w:trHeight w:val="7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C19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C3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долларов 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CFC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белорусских рублей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034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категория населенного пункта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94C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наименование населенного пункта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9C5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наименование сельсовета</w:t>
            </w:r>
          </w:p>
        </w:tc>
      </w:tr>
      <w:tr w:rsidR="003534CE" w:rsidRPr="00F64295" w14:paraId="245BD96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D1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D3F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C40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592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C6E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Богдановка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3E3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Богдановский</w:t>
            </w:r>
          </w:p>
        </w:tc>
      </w:tr>
      <w:tr w:rsidR="003534CE" w:rsidRPr="00F64295" w14:paraId="75BF7E2D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45E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D5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3D4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3,73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30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46A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Богдановка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CE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Богдановский</w:t>
            </w:r>
          </w:p>
        </w:tc>
      </w:tr>
      <w:tr w:rsidR="003534CE" w:rsidRPr="00F64295" w14:paraId="652438E3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796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9A5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D69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6,91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FE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873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F53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52C42B2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4A9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1CF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DE7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221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036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56D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0012492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8E2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47F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8C9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4,85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8AF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85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Велута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AB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4E107EA2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04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FC4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6B9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E4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5BB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Велута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00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75547FDC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F68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6AA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A1C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1,97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1FD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F0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Вышни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84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06CB618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137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399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280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387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хутор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D46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Замошье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C08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7D34429B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210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11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009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20D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хутор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91A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Кривяч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543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4C2802F1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391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F5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BA1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B6A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F3E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Люща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8B5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48B5501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AC1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042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4A2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3,33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42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A22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Люща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03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5CE3B37C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10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2301567001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426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56F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0B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435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Новоселки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61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7F00416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78C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721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D4D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8F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16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Бродница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FD8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13C42C40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3E0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726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B2E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171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F9B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Бродница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863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420BE7B8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4A2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594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DE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4,37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6A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756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Вулька-2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76C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1249FD5B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4A7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BD0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B8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2,49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866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1C7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Галый Бор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106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1F6F0BF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4A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2301573002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7F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399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DA7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AC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Галый Бор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D63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04BBB533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C77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032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E05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84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A2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Добрая Воля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A8F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0FC9D24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1D5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C58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E95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2,79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C6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EAE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Застенок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FF8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73B2548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B70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65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75B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A99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5FE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Красная Воля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40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15C12E6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50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FD7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D19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2,88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2C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84A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Красная Воля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AD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1242AA4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DEA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71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2B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C7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FC2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Межлесье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B9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05108502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59B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749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736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55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9FF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Межлесье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A88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5A2316D0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41E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lastRenderedPageBreak/>
              <w:t>2301579001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3F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510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84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E6E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Бабы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13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44795E46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65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75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A1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8,34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7E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5F3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Дребск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E8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2FB3EEF4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73A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A24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E73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10,58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BB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7B9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Кожан-Городок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C64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4E0FFFA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CEB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5F0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45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6,94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5F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DA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Кожан-Городок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2A0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37DCB3B9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75B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FBB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AC1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B7E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DC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Оборки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7F7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3F14650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A29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414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3D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4F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CE9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Подморочное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D7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5832D5F8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85A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1AE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AB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3,73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807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15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Цна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01D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670E924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79C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128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D2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2,55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04A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BF8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Борки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51F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10DEE70A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F0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14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175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B5E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5EF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Вичин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41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59A95162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29F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156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379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8,52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22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13D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02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62F6444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38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281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DB7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74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318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D43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5FED245A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93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01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890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7A4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1B3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Куповщина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82F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1BFB8DF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18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2F6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F4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B2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A4D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Лодино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802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6D2EC55A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03A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978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CD9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E0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D6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Любачин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FE2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6A017341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0DD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228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9A4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4A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A9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Любачин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6A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35CAA3B4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6EF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BD5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59E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07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2C9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Любожердье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15C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6C4A0BC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13D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3A8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163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0B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151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Озерница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35A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2E3DDE9C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AF6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1A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86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EB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16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Поле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916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681CB990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E29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4FA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1FA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5,09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BBE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BCD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Ракитно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BD8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797D6FA5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C65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40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DA1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9,88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2A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9F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Сосновка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A2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0B1231A4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127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2301598001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D1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4DE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1,73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778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488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Средиборье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95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0D7BFAF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24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563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91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166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83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Яворово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63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670AA315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7BF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BED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31D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11,22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DC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BDA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Яжевки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4A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65B2C1DD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3A5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E48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B6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9,00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67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CDD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Яжевки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194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5D8FDE7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372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439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8D5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11,76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E14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F5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Язвинки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AB2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0C2EAE4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741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95C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453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4,58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0DB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40C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Боровцы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E75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168B81F4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A00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277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363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3,91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9D6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EE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Боровцы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5E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23439E52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268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444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7B8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9,76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B3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8F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C04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1707E5CB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80E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2301605002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62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E1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6,88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1BF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F1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EA5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0A8C7022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515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8A7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2F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07C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5AC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Куповцы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015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0DDED665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AE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73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53A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844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9A5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Станция Дятловичи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3C6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076F6F49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A32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2301606002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ED6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BC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0F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49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Станция Дятловичи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FA2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1002A21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FC5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7D2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1C5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4F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91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Барсуково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717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64DD5EB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16D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FE7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0CF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5,43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5D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D0B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80C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0F5CFDC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9EA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6A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D94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94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2BA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Лаховка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943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70FCD65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6E4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CFA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E6C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73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4B9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Любань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90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2E55808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A4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D9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E7C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15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AD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Любань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938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6E20146B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BCD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B4F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287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34F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DCB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Обруб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1AA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35EB3820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484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BE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EA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1E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58C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Перуново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0F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7CB8C055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E20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7F3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065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8,19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CB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34C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Вулька-1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586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6B1D731B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75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0A6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98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C92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B8E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Дубовка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C4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04E5A2D5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B88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2301617002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399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2D9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2,55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EED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704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Дубовка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EF8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150F23F6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781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7C8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FCE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8DD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CC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Лобча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EC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6F45F398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550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E46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3A3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8,55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920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B2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05A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7BFFBD76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ED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31E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24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236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DC6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Мелесница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F9B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266C415D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09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lastRenderedPageBreak/>
              <w:t>2301621001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C4D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44F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10,61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84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C16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Полесский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769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4AA34DBB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87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923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132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6,88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66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823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Полесский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9DC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676434A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D7D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0D7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FD8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C41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5C7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Моносеево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D39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Редигеровский</w:t>
            </w:r>
          </w:p>
        </w:tc>
      </w:tr>
      <w:tr w:rsidR="003534CE" w:rsidRPr="00F64295" w14:paraId="5A30E2CC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E0B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65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BC3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F33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096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A97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Редигеровский</w:t>
            </w:r>
          </w:p>
        </w:tc>
      </w:tr>
      <w:tr w:rsidR="003534CE" w:rsidRPr="00F64295" w14:paraId="7A5057ED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36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2301624002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15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F63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2,46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A8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B46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F20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Редигеровский</w:t>
            </w:r>
          </w:p>
        </w:tc>
      </w:tr>
      <w:tr w:rsidR="003534CE" w:rsidRPr="00F64295" w14:paraId="22E2DFD2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075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C81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7C4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1,82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90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3B7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Флерово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6AB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Редигеровский</w:t>
            </w:r>
          </w:p>
        </w:tc>
      </w:tr>
      <w:tr w:rsidR="003534CE" w:rsidRPr="00F64295" w14:paraId="633E6843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34C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C8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02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156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7A2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Черебасово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791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Редигеровский</w:t>
            </w:r>
          </w:p>
        </w:tc>
      </w:tr>
      <w:tr w:rsidR="003534CE" w:rsidRPr="00F64295" w14:paraId="1F6A9127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AF8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C8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502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19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7B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Ваган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05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18B48EDA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4F3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CB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88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8BD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A7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Вильча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3C9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2FABE544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0FF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D1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342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6CC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7D6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Гряда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EA2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51944FA9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338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830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9C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77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D9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Запросье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81E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5419109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F0F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2A2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259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2,64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9F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1EF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Лутовень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4B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621262C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980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00F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E03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73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C8A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Мокрово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968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1BA06D8F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72E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2301554001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90E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0CB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B82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99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Морщиновичи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ECF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1E9CC5BE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CD8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B84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FA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CB6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D9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Намокрово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D70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5521B106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C53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BBD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713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1,94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3D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51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Острово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A01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21312199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0EE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74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CE1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9C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FB0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Песчаники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374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4366A40C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ACE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A90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DC3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3,76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003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413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1759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7BB52EA3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DC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1F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C0A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405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90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Ситница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5B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199AF7A1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1CE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2301633001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7CC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5E7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22E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7ED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Ситницкий Двор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E66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1985029A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98C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2301635001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A7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77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08F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агрогородок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9CB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Большие Чучевичи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F06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Чучевичский</w:t>
            </w:r>
          </w:p>
        </w:tc>
      </w:tr>
      <w:tr w:rsidR="003534CE" w:rsidRPr="00F64295" w14:paraId="7976A5DD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D9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2301636001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AD4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6D8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EF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BE9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Боровики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5AD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Чучевичский</w:t>
            </w:r>
          </w:p>
        </w:tc>
      </w:tr>
      <w:tr w:rsidR="003534CE" w:rsidRPr="00F64295" w14:paraId="77B85BBD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1A5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2301637001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D5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F92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9E7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3B5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Кормуж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DD0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Чучевичский</w:t>
            </w:r>
          </w:p>
        </w:tc>
      </w:tr>
      <w:tr w:rsidR="003534CE" w:rsidRPr="00F64295" w14:paraId="115B6E0D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47B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FA3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F05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29C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DA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Луги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A34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Чучевичский</w:t>
            </w:r>
          </w:p>
        </w:tc>
      </w:tr>
      <w:tr w:rsidR="003534CE" w:rsidRPr="00F64295" w14:paraId="29268681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65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551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33D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73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деревня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5F0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Малые Чучевичи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8AC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Чучевичский</w:t>
            </w:r>
          </w:p>
        </w:tc>
      </w:tr>
      <w:tr w:rsidR="003534CE" w:rsidRPr="00F64295" w14:paraId="6692E210" w14:textId="77777777" w:rsidTr="006F6AFC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BBB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2301640001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EFF7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BA5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1F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хутор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9F2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Передел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E2B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Чучевичский</w:t>
            </w:r>
          </w:p>
        </w:tc>
      </w:tr>
    </w:tbl>
    <w:p w14:paraId="2BF77587" w14:textId="77777777" w:rsidR="003534CE" w:rsidRPr="00F64295" w:rsidRDefault="003534CE" w:rsidP="003534CE">
      <w:pPr>
        <w:pStyle w:val="aa"/>
        <w:rPr>
          <w:szCs w:val="30"/>
          <w:lang w:val="en-US"/>
        </w:rPr>
      </w:pPr>
      <w:bookmarkStart w:id="34" w:name="primStart5"/>
      <w:bookmarkEnd w:id="34"/>
    </w:p>
    <w:p w14:paraId="4F647D3B" w14:textId="77777777" w:rsidR="003534CE" w:rsidRPr="00F64295" w:rsidRDefault="003534CE" w:rsidP="003534CE">
      <w:pPr>
        <w:pStyle w:val="aa"/>
        <w:spacing w:line="240" w:lineRule="auto"/>
        <w:rPr>
          <w:sz w:val="20"/>
          <w:szCs w:val="20"/>
          <w:lang w:val="en-US"/>
        </w:rPr>
      </w:pPr>
      <w:r w:rsidRPr="00F64295">
        <w:rPr>
          <w:sz w:val="20"/>
          <w:szCs w:val="20"/>
          <w:lang w:bidi="ru-RU"/>
        </w:rPr>
        <w:t>Примечания</w:t>
      </w:r>
      <w:r w:rsidRPr="00F64295">
        <w:rPr>
          <w:sz w:val="20"/>
          <w:szCs w:val="20"/>
          <w:lang w:val="en-US"/>
        </w:rPr>
        <w:t xml:space="preserve">: </w:t>
      </w:r>
    </w:p>
    <w:p w14:paraId="5D251B52" w14:textId="77777777" w:rsidR="003534CE" w:rsidRPr="00F64295" w:rsidRDefault="003534CE" w:rsidP="003534CE">
      <w:pPr>
        <w:pStyle w:val="aa"/>
        <w:numPr>
          <w:ilvl w:val="0"/>
          <w:numId w:val="13"/>
        </w:numPr>
        <w:spacing w:line="240" w:lineRule="auto"/>
        <w:ind w:left="0" w:firstLine="0"/>
        <w:rPr>
          <w:sz w:val="20"/>
          <w:szCs w:val="20"/>
          <w:lang w:bidi="ru-RU"/>
        </w:rPr>
      </w:pPr>
      <w:r w:rsidRPr="00F64295">
        <w:rPr>
          <w:sz w:val="20"/>
          <w:szCs w:val="20"/>
          <w:lang w:bidi="ru-RU"/>
        </w:rPr>
        <w:t xml:space="preserve">Дата кадастровой оценки 1 июля 2023 г. </w:t>
      </w:r>
    </w:p>
    <w:p w14:paraId="7395FF4A" w14:textId="77777777" w:rsidR="003534CE" w:rsidRPr="00F64295" w:rsidRDefault="003534CE" w:rsidP="003534CE">
      <w:pPr>
        <w:pStyle w:val="aa"/>
        <w:numPr>
          <w:ilvl w:val="0"/>
          <w:numId w:val="13"/>
        </w:numPr>
        <w:spacing w:line="240" w:lineRule="auto"/>
        <w:ind w:left="0" w:hanging="11"/>
        <w:rPr>
          <w:sz w:val="20"/>
          <w:szCs w:val="20"/>
          <w:lang w:bidi="ru-RU"/>
        </w:rPr>
      </w:pPr>
      <w:r w:rsidRPr="00F64295">
        <w:rPr>
          <w:sz w:val="20"/>
          <w:szCs w:val="20"/>
          <w:lang w:bidi="ru-RU"/>
        </w:rPr>
        <w:t>Курс доллара США, установленный Национальным банком на дату кадастровой оценки, составляет 3,0315 белорусских рубля.</w:t>
      </w:r>
    </w:p>
    <w:p w14:paraId="5C6FA64D" w14:textId="77777777" w:rsidR="003534CE" w:rsidRPr="00F64295" w:rsidRDefault="003534CE" w:rsidP="003534CE">
      <w:pPr>
        <w:pStyle w:val="aa"/>
        <w:rPr>
          <w:szCs w:val="30"/>
          <w:lang w:bidi="ru-RU"/>
        </w:rPr>
        <w:sectPr w:rsidR="003534CE" w:rsidRPr="00F64295" w:rsidSect="00C872D3">
          <w:pgSz w:w="11910" w:h="16840"/>
          <w:pgMar w:top="567" w:right="567" w:bottom="1134" w:left="1701" w:header="573" w:footer="641" w:gutter="0"/>
          <w:cols w:space="720"/>
          <w:docGrid w:linePitch="299"/>
        </w:sectPr>
      </w:pPr>
      <w:bookmarkStart w:id="35" w:name="primEnd5"/>
      <w:bookmarkEnd w:id="35"/>
    </w:p>
    <w:p w14:paraId="424BD1E2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bookmarkStart w:id="36" w:name="App6Start"/>
      <w:bookmarkEnd w:id="36"/>
      <w:r w:rsidRPr="00F64295">
        <w:rPr>
          <w:szCs w:val="30"/>
          <w:lang w:bidi="ru-RU"/>
        </w:rPr>
        <w:lastRenderedPageBreak/>
        <w:t xml:space="preserve">Приложение </w:t>
      </w:r>
      <w:r>
        <w:rPr>
          <w:szCs w:val="30"/>
          <w:lang w:bidi="ru-RU"/>
        </w:rPr>
        <w:t>3</w:t>
      </w:r>
      <w:r w:rsidRPr="00F64295">
        <w:rPr>
          <w:szCs w:val="30"/>
          <w:lang w:bidi="ru-RU"/>
        </w:rPr>
        <w:t xml:space="preserve"> </w:t>
      </w:r>
    </w:p>
    <w:p w14:paraId="71BF92E1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r w:rsidRPr="00F64295">
        <w:rPr>
          <w:szCs w:val="30"/>
          <w:lang w:bidi="ru-RU"/>
        </w:rPr>
        <w:t>к решению</w:t>
      </w:r>
    </w:p>
    <w:p w14:paraId="5D72C264" w14:textId="77777777" w:rsidR="003534CE" w:rsidRPr="00F64295" w:rsidRDefault="003534CE" w:rsidP="003534CE">
      <w:pPr>
        <w:pStyle w:val="aa"/>
        <w:ind w:left="5670"/>
        <w:rPr>
          <w:szCs w:val="30"/>
          <w:lang w:bidi="ru-RU"/>
        </w:rPr>
      </w:pPr>
      <w:r w:rsidRPr="00F64295">
        <w:rPr>
          <w:szCs w:val="30"/>
        </w:rPr>
        <w:t>Лунинецкого районного исполнительного комитета</w:t>
      </w:r>
    </w:p>
    <w:p w14:paraId="16984B86" w14:textId="77777777" w:rsidR="003534CE" w:rsidRPr="00F64295" w:rsidRDefault="003534CE" w:rsidP="003534CE">
      <w:pPr>
        <w:pStyle w:val="aa"/>
        <w:ind w:left="5670"/>
        <w:rPr>
          <w:szCs w:val="30"/>
        </w:rPr>
      </w:pPr>
      <w:r>
        <w:rPr>
          <w:szCs w:val="30"/>
        </w:rPr>
        <w:t>15.05.2024 № 832</w:t>
      </w:r>
    </w:p>
    <w:p w14:paraId="6B961B4F" w14:textId="77777777" w:rsidR="003534CE" w:rsidRPr="00F64295" w:rsidRDefault="003534CE" w:rsidP="003534CE">
      <w:pPr>
        <w:pStyle w:val="aa"/>
        <w:rPr>
          <w:szCs w:val="30"/>
          <w:lang w:bidi="ru-RU"/>
        </w:rPr>
      </w:pPr>
    </w:p>
    <w:p w14:paraId="78A29869" w14:textId="77777777" w:rsidR="003534CE" w:rsidRPr="00F64295" w:rsidRDefault="003534CE" w:rsidP="003534CE">
      <w:pPr>
        <w:pStyle w:val="aa"/>
        <w:ind w:right="3968"/>
        <w:rPr>
          <w:bCs/>
          <w:szCs w:val="30"/>
          <w:lang w:bidi="ru-RU"/>
        </w:rPr>
      </w:pPr>
      <w:bookmarkStart w:id="37" w:name="head1App6"/>
      <w:bookmarkStart w:id="38" w:name="head2App6"/>
      <w:bookmarkEnd w:id="37"/>
      <w:bookmarkEnd w:id="38"/>
      <w:r w:rsidRPr="00F64295">
        <w:rPr>
          <w:bCs/>
          <w:szCs w:val="30"/>
          <w:lang w:bidi="ru-RU"/>
        </w:rPr>
        <w:t>РЕЗУЛЬТАТЫ</w:t>
      </w:r>
    </w:p>
    <w:p w14:paraId="10BDF7F2" w14:textId="77777777" w:rsidR="003534CE" w:rsidRPr="00F64295" w:rsidRDefault="003534CE" w:rsidP="003534CE">
      <w:pPr>
        <w:pStyle w:val="aa"/>
        <w:ind w:right="3968"/>
        <w:rPr>
          <w:bCs/>
          <w:szCs w:val="30"/>
          <w:lang w:bidi="ru-RU"/>
        </w:rPr>
      </w:pPr>
      <w:r w:rsidRPr="00F64295">
        <w:rPr>
          <w:bCs/>
          <w:szCs w:val="30"/>
          <w:lang w:bidi="ru-RU"/>
        </w:rPr>
        <w:t>кадастровой оценки земель, земельных участков, расположенных за пределами населенных пунктов, садоводческих товариществ и дачных кооперативов Лунинецкого района, по виду функционального использования земель «жилая многоквартирная зона» на 1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июля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2023</w:t>
      </w:r>
      <w:r w:rsidRPr="00F64295">
        <w:rPr>
          <w:bCs/>
          <w:szCs w:val="30"/>
          <w:lang w:val="en-US"/>
        </w:rPr>
        <w:t> </w:t>
      </w:r>
      <w:r w:rsidRPr="00F64295">
        <w:rPr>
          <w:bCs/>
          <w:szCs w:val="30"/>
          <w:lang w:bidi="ru-RU"/>
        </w:rPr>
        <w:t>г.</w:t>
      </w:r>
    </w:p>
    <w:p w14:paraId="62DDC5DF" w14:textId="77777777" w:rsidR="003534CE" w:rsidRPr="00F64295" w:rsidRDefault="003534CE" w:rsidP="003534CE">
      <w:pPr>
        <w:pStyle w:val="aa"/>
        <w:rPr>
          <w:szCs w:val="30"/>
          <w:lang w:bidi="ru-RU"/>
        </w:rPr>
      </w:pPr>
      <w:bookmarkStart w:id="39" w:name="headAppEnd6"/>
      <w:bookmarkEnd w:id="39"/>
    </w:p>
    <w:tbl>
      <w:tblPr>
        <w:tblW w:w="9620" w:type="dxa"/>
        <w:tblLook w:val="04A0" w:firstRow="1" w:lastRow="0" w:firstColumn="1" w:lastColumn="0" w:noHBand="0" w:noVBand="1"/>
      </w:tblPr>
      <w:tblGrid>
        <w:gridCol w:w="1880"/>
        <w:gridCol w:w="2100"/>
        <w:gridCol w:w="2100"/>
        <w:gridCol w:w="3540"/>
      </w:tblGrid>
      <w:tr w:rsidR="003534CE" w:rsidRPr="00F64295" w14:paraId="23F6CA26" w14:textId="77777777" w:rsidTr="006F6AFC">
        <w:trPr>
          <w:trHeight w:val="82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D65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bookmarkStart w:id="40" w:name="app6"/>
            <w:bookmarkEnd w:id="40"/>
            <w:r w:rsidRPr="00F64295">
              <w:rPr>
                <w:szCs w:val="30"/>
                <w:lang w:val="en-US"/>
              </w:rPr>
              <w:t>Номер оценочной зоны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CF7" w14:textId="77777777" w:rsidR="003534CE" w:rsidRPr="00F64295" w:rsidRDefault="003534CE" w:rsidP="006F6AFC">
            <w:pPr>
              <w:pStyle w:val="aa"/>
              <w:jc w:val="center"/>
              <w:rPr>
                <w:szCs w:val="30"/>
              </w:rPr>
            </w:pPr>
            <w:r w:rsidRPr="00F64295">
              <w:rPr>
                <w:szCs w:val="30"/>
              </w:rPr>
              <w:t>Кадастровая стоимость 1</w:t>
            </w:r>
            <w:r w:rsidRPr="00F64295">
              <w:rPr>
                <w:szCs w:val="30"/>
                <w:lang w:val="en-US"/>
              </w:rPr>
              <w:t> </w:t>
            </w:r>
            <w:r w:rsidRPr="00F64295">
              <w:rPr>
                <w:szCs w:val="30"/>
              </w:rPr>
              <w:t>квадратного метра земель, земельных участков в оценочной зоне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4C5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Наименование сельсовета</w:t>
            </w:r>
          </w:p>
        </w:tc>
      </w:tr>
      <w:tr w:rsidR="003534CE" w:rsidRPr="00F64295" w14:paraId="35E63B44" w14:textId="77777777" w:rsidTr="006F6AFC">
        <w:trPr>
          <w:trHeight w:val="72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E926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2C5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долларов США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22F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белорусских рублей</w:t>
            </w: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FFBA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</w:p>
        </w:tc>
      </w:tr>
      <w:tr w:rsidR="003534CE" w:rsidRPr="00F64295" w14:paraId="6C6069B7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745F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441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0F8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955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Богдановский</w:t>
            </w:r>
          </w:p>
        </w:tc>
      </w:tr>
      <w:tr w:rsidR="003534CE" w:rsidRPr="00F64295" w14:paraId="6C5768F2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8625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2301559001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C3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4EFD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6B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Бостынский</w:t>
            </w:r>
          </w:p>
        </w:tc>
      </w:tr>
      <w:tr w:rsidR="003534CE" w:rsidRPr="00F64295" w14:paraId="5E17DDAC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EFC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2301570001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1D8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BBB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C56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Вульковский</w:t>
            </w:r>
          </w:p>
        </w:tc>
      </w:tr>
      <w:tr w:rsidR="003534CE" w:rsidRPr="00F64295" w14:paraId="7AEF767E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FB9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2301578001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474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35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3B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Городокский</w:t>
            </w:r>
          </w:p>
        </w:tc>
      </w:tr>
      <w:tr w:rsidR="003534CE" w:rsidRPr="00F64295" w14:paraId="26A50E9C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B004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2301585001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673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7F3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5,18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641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5A2F0BF3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B1E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2301585002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8C9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B29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7A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3DADAA91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4AE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2301585003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9A2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6A0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04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256FFBC5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4E0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2301585004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063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30DE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54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Дворецкий</w:t>
            </w:r>
          </w:p>
        </w:tc>
      </w:tr>
      <w:tr w:rsidR="003534CE" w:rsidRPr="00F64295" w14:paraId="58AAD87D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4C8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2301603001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F81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951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94B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Дятловичский</w:t>
            </w:r>
          </w:p>
        </w:tc>
      </w:tr>
      <w:tr w:rsidR="003534CE" w:rsidRPr="00F64295" w14:paraId="06F151DE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FE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2301608001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BD6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AE4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4F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Лахвенский</w:t>
            </w:r>
          </w:p>
        </w:tc>
      </w:tr>
      <w:tr w:rsidR="003534CE" w:rsidRPr="00F64295" w14:paraId="770FC1B6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5EFA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2301615001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98E7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7F6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4,09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49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3C1E5C89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650B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2301615002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FA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557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4,12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44A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073E8208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D181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2301615003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249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AAD3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3,03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29EF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Лунинский</w:t>
            </w:r>
          </w:p>
        </w:tc>
      </w:tr>
      <w:tr w:rsidR="003534CE" w:rsidRPr="00F64295" w14:paraId="5AA03C6A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15F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340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D504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E155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Редигеровский</w:t>
            </w:r>
          </w:p>
        </w:tc>
      </w:tr>
      <w:tr w:rsidR="003534CE" w:rsidRPr="00F64295" w14:paraId="2C1C2E64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93BC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2301627001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7C5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F2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0C3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19372B75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8EF0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2301627002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7A82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A798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27F1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Синкевичский</w:t>
            </w:r>
          </w:p>
        </w:tc>
      </w:tr>
      <w:tr w:rsidR="003534CE" w:rsidRPr="00F64295" w14:paraId="0B82AF32" w14:textId="77777777" w:rsidTr="006F6AF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F859" w14:textId="77777777" w:rsidR="003534CE" w:rsidRPr="00F64295" w:rsidRDefault="003534CE" w:rsidP="006F6AFC">
            <w:pPr>
              <w:pStyle w:val="aa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2301634001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6E2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0,56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F03C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1,70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29BA" w14:textId="77777777" w:rsidR="003534CE" w:rsidRPr="00F64295" w:rsidRDefault="003534CE" w:rsidP="006F6AFC">
            <w:pPr>
              <w:pStyle w:val="aa"/>
              <w:jc w:val="center"/>
              <w:rPr>
                <w:szCs w:val="30"/>
                <w:lang w:val="en-US"/>
              </w:rPr>
            </w:pPr>
            <w:r w:rsidRPr="00F64295">
              <w:rPr>
                <w:szCs w:val="30"/>
                <w:lang w:val="en-US"/>
              </w:rPr>
              <w:t>Чучевичский</w:t>
            </w:r>
          </w:p>
        </w:tc>
      </w:tr>
    </w:tbl>
    <w:p w14:paraId="2F87D6D9" w14:textId="77777777" w:rsidR="003534CE" w:rsidRPr="00F64295" w:rsidRDefault="003534CE" w:rsidP="003534CE">
      <w:pPr>
        <w:pStyle w:val="aa"/>
        <w:rPr>
          <w:sz w:val="18"/>
          <w:szCs w:val="18"/>
          <w:lang w:val="en-US"/>
        </w:rPr>
      </w:pPr>
      <w:bookmarkStart w:id="41" w:name="primStart6"/>
      <w:bookmarkEnd w:id="41"/>
    </w:p>
    <w:p w14:paraId="094A19D4" w14:textId="77777777" w:rsidR="003534CE" w:rsidRPr="004644C5" w:rsidRDefault="003534CE" w:rsidP="003534CE">
      <w:pPr>
        <w:pStyle w:val="aa"/>
        <w:spacing w:line="240" w:lineRule="auto"/>
        <w:rPr>
          <w:sz w:val="20"/>
          <w:szCs w:val="20"/>
          <w:lang w:val="en-US"/>
        </w:rPr>
      </w:pPr>
      <w:r w:rsidRPr="004644C5">
        <w:rPr>
          <w:sz w:val="20"/>
          <w:szCs w:val="20"/>
          <w:lang w:bidi="ru-RU"/>
        </w:rPr>
        <w:t>Примечания</w:t>
      </w:r>
      <w:r w:rsidRPr="004644C5">
        <w:rPr>
          <w:sz w:val="20"/>
          <w:szCs w:val="20"/>
          <w:lang w:val="en-US"/>
        </w:rPr>
        <w:t xml:space="preserve">: </w:t>
      </w:r>
    </w:p>
    <w:p w14:paraId="7ACD8911" w14:textId="77777777" w:rsidR="003534CE" w:rsidRPr="004644C5" w:rsidRDefault="003534CE" w:rsidP="003534CE">
      <w:pPr>
        <w:pStyle w:val="aa"/>
        <w:numPr>
          <w:ilvl w:val="0"/>
          <w:numId w:val="17"/>
        </w:numPr>
        <w:spacing w:line="240" w:lineRule="auto"/>
        <w:ind w:left="0" w:firstLine="0"/>
        <w:rPr>
          <w:sz w:val="20"/>
          <w:szCs w:val="20"/>
          <w:lang w:bidi="ru-RU"/>
        </w:rPr>
      </w:pPr>
      <w:r w:rsidRPr="004644C5">
        <w:rPr>
          <w:sz w:val="20"/>
          <w:szCs w:val="20"/>
          <w:lang w:bidi="ru-RU"/>
        </w:rPr>
        <w:t xml:space="preserve">Дата кадастровой оценки 1 июля 2023 г. </w:t>
      </w:r>
    </w:p>
    <w:p w14:paraId="3A105414" w14:textId="77777777" w:rsidR="00FD2C54" w:rsidRDefault="003534CE" w:rsidP="003534CE">
      <w:pPr>
        <w:pStyle w:val="aa"/>
        <w:spacing w:line="240" w:lineRule="auto"/>
        <w:rPr>
          <w:sz w:val="29"/>
          <w:szCs w:val="29"/>
        </w:rPr>
      </w:pPr>
      <w:r w:rsidRPr="004644C5">
        <w:rPr>
          <w:sz w:val="20"/>
          <w:szCs w:val="20"/>
          <w:lang w:bidi="ru-RU"/>
        </w:rPr>
        <w:t>Курс доллара США, установленный Национальным банком на дату кадастровой оценки, составляет 3,0315 белорусских рубля.</w:t>
      </w:r>
    </w:p>
    <w:p w14:paraId="1F764355" w14:textId="77777777" w:rsidR="009725D7" w:rsidRDefault="009725D7" w:rsidP="009725D7">
      <w:pPr>
        <w:pStyle w:val="aa"/>
        <w:spacing w:line="240" w:lineRule="auto"/>
        <w:rPr>
          <w:sz w:val="29"/>
          <w:szCs w:val="29"/>
        </w:rPr>
      </w:pPr>
    </w:p>
    <w:sectPr w:rsidR="009725D7" w:rsidSect="004A6B21">
      <w:headerReference w:type="default" r:id="rId9"/>
      <w:pgSz w:w="11906" w:h="16838"/>
      <w:pgMar w:top="45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FBA9E" w14:textId="77777777" w:rsidR="00982F40" w:rsidRDefault="00982F40" w:rsidP="000310FB">
      <w:pPr>
        <w:spacing w:after="0" w:line="240" w:lineRule="auto"/>
      </w:pPr>
      <w:r>
        <w:separator/>
      </w:r>
    </w:p>
  </w:endnote>
  <w:endnote w:type="continuationSeparator" w:id="0">
    <w:p w14:paraId="7FE4A027" w14:textId="77777777" w:rsidR="00982F40" w:rsidRDefault="00982F40" w:rsidP="0003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74BAF" w14:textId="77777777" w:rsidR="00982F40" w:rsidRDefault="00982F40" w:rsidP="000310FB">
      <w:pPr>
        <w:spacing w:after="0" w:line="240" w:lineRule="auto"/>
      </w:pPr>
      <w:r>
        <w:separator/>
      </w:r>
    </w:p>
  </w:footnote>
  <w:footnote w:type="continuationSeparator" w:id="0">
    <w:p w14:paraId="402AC7CE" w14:textId="77777777" w:rsidR="00982F40" w:rsidRDefault="00982F40" w:rsidP="0003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EC4C7" w14:textId="77777777" w:rsidR="000310FB" w:rsidRDefault="00E82C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34CE">
      <w:rPr>
        <w:noProof/>
      </w:rPr>
      <w:t>2</w:t>
    </w:r>
    <w:r>
      <w:rPr>
        <w:noProof/>
      </w:rPr>
      <w:fldChar w:fldCharType="end"/>
    </w:r>
  </w:p>
  <w:p w14:paraId="1ECFF424" w14:textId="77777777" w:rsidR="000310FB" w:rsidRDefault="000310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233559F9"/>
    <w:multiLevelType w:val="hybridMultilevel"/>
    <w:tmpl w:val="E318C49A"/>
    <w:lvl w:ilvl="0" w:tplc="9DA2E7D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2FAD38F2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0" w15:restartNumberingAfterBreak="0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 w15:restartNumberingAfterBreak="0">
    <w:nsid w:val="628722D6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C77B7"/>
    <w:multiLevelType w:val="hybridMultilevel"/>
    <w:tmpl w:val="6F7E99AE"/>
    <w:lvl w:ilvl="0" w:tplc="93C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924339385">
    <w:abstractNumId w:val="12"/>
  </w:num>
  <w:num w:numId="2" w16cid:durableId="2064060704">
    <w:abstractNumId w:val="1"/>
  </w:num>
  <w:num w:numId="3" w16cid:durableId="366028578">
    <w:abstractNumId w:val="2"/>
  </w:num>
  <w:num w:numId="4" w16cid:durableId="1341659704">
    <w:abstractNumId w:val="15"/>
  </w:num>
  <w:num w:numId="5" w16cid:durableId="1589536097">
    <w:abstractNumId w:val="10"/>
  </w:num>
  <w:num w:numId="6" w16cid:durableId="276987185">
    <w:abstractNumId w:val="4"/>
  </w:num>
  <w:num w:numId="7" w16cid:durableId="1447385797">
    <w:abstractNumId w:val="5"/>
  </w:num>
  <w:num w:numId="8" w16cid:durableId="1895579569">
    <w:abstractNumId w:val="9"/>
  </w:num>
  <w:num w:numId="9" w16cid:durableId="809252108">
    <w:abstractNumId w:val="11"/>
  </w:num>
  <w:num w:numId="10" w16cid:durableId="1827286339">
    <w:abstractNumId w:val="6"/>
  </w:num>
  <w:num w:numId="11" w16cid:durableId="940649658">
    <w:abstractNumId w:val="0"/>
  </w:num>
  <w:num w:numId="12" w16cid:durableId="1066496450">
    <w:abstractNumId w:val="3"/>
  </w:num>
  <w:num w:numId="13" w16cid:durableId="925116446">
    <w:abstractNumId w:val="14"/>
  </w:num>
  <w:num w:numId="14" w16cid:durableId="1341156168">
    <w:abstractNumId w:val="17"/>
  </w:num>
  <w:num w:numId="15" w16cid:durableId="2078356230">
    <w:abstractNumId w:val="16"/>
  </w:num>
  <w:num w:numId="16" w16cid:durableId="920716138">
    <w:abstractNumId w:val="8"/>
  </w:num>
  <w:num w:numId="17" w16cid:durableId="1923638355">
    <w:abstractNumId w:val="13"/>
  </w:num>
  <w:num w:numId="18" w16cid:durableId="1135290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4"/>
    <w:rsid w:val="00004FF7"/>
    <w:rsid w:val="00013569"/>
    <w:rsid w:val="00014DA2"/>
    <w:rsid w:val="000310FB"/>
    <w:rsid w:val="000B5144"/>
    <w:rsid w:val="000C6B52"/>
    <w:rsid w:val="000D55B2"/>
    <w:rsid w:val="000E65C5"/>
    <w:rsid w:val="000F549C"/>
    <w:rsid w:val="00110D57"/>
    <w:rsid w:val="00164BDD"/>
    <w:rsid w:val="001C3A62"/>
    <w:rsid w:val="001C3E5E"/>
    <w:rsid w:val="001F7FE8"/>
    <w:rsid w:val="0020694C"/>
    <w:rsid w:val="00215774"/>
    <w:rsid w:val="002663B0"/>
    <w:rsid w:val="00273214"/>
    <w:rsid w:val="00342895"/>
    <w:rsid w:val="003534CE"/>
    <w:rsid w:val="00360F22"/>
    <w:rsid w:val="00380FBA"/>
    <w:rsid w:val="004011C6"/>
    <w:rsid w:val="004A663A"/>
    <w:rsid w:val="004A6B21"/>
    <w:rsid w:val="00534620"/>
    <w:rsid w:val="005D7CC2"/>
    <w:rsid w:val="005F35A0"/>
    <w:rsid w:val="00600DCB"/>
    <w:rsid w:val="00686DB7"/>
    <w:rsid w:val="00696A25"/>
    <w:rsid w:val="006C4E9B"/>
    <w:rsid w:val="006F1A18"/>
    <w:rsid w:val="00713B35"/>
    <w:rsid w:val="0075333C"/>
    <w:rsid w:val="0076295C"/>
    <w:rsid w:val="00762DC0"/>
    <w:rsid w:val="007D327D"/>
    <w:rsid w:val="007F1085"/>
    <w:rsid w:val="00820967"/>
    <w:rsid w:val="0082524B"/>
    <w:rsid w:val="00831261"/>
    <w:rsid w:val="008556F6"/>
    <w:rsid w:val="00872588"/>
    <w:rsid w:val="00881922"/>
    <w:rsid w:val="008A2B9B"/>
    <w:rsid w:val="008C7B89"/>
    <w:rsid w:val="008D39ED"/>
    <w:rsid w:val="00946ECA"/>
    <w:rsid w:val="009725D7"/>
    <w:rsid w:val="00982F40"/>
    <w:rsid w:val="0099037D"/>
    <w:rsid w:val="009B1E2C"/>
    <w:rsid w:val="00A52903"/>
    <w:rsid w:val="00A869A4"/>
    <w:rsid w:val="00A918B8"/>
    <w:rsid w:val="00B40B40"/>
    <w:rsid w:val="00B6545F"/>
    <w:rsid w:val="00B65D27"/>
    <w:rsid w:val="00B763E2"/>
    <w:rsid w:val="00B769B2"/>
    <w:rsid w:val="00BA0B3C"/>
    <w:rsid w:val="00BD018B"/>
    <w:rsid w:val="00BE148E"/>
    <w:rsid w:val="00BE1EED"/>
    <w:rsid w:val="00C15032"/>
    <w:rsid w:val="00C754B4"/>
    <w:rsid w:val="00C96DD5"/>
    <w:rsid w:val="00CB2D64"/>
    <w:rsid w:val="00CD6A5D"/>
    <w:rsid w:val="00CF1D8F"/>
    <w:rsid w:val="00D1753E"/>
    <w:rsid w:val="00D55D04"/>
    <w:rsid w:val="00D70232"/>
    <w:rsid w:val="00D801FB"/>
    <w:rsid w:val="00D86A37"/>
    <w:rsid w:val="00DA4A61"/>
    <w:rsid w:val="00DA7E64"/>
    <w:rsid w:val="00DE53B8"/>
    <w:rsid w:val="00E220A3"/>
    <w:rsid w:val="00E37BAB"/>
    <w:rsid w:val="00E65BD9"/>
    <w:rsid w:val="00E82C42"/>
    <w:rsid w:val="00E92CB1"/>
    <w:rsid w:val="00F46DA7"/>
    <w:rsid w:val="00FA27D5"/>
    <w:rsid w:val="00FD2C54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48701"/>
  <w15:docId w15:val="{748A5112-F83F-4D74-A340-22855F91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A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534CE"/>
    <w:pPr>
      <w:widowControl w:val="0"/>
      <w:autoSpaceDE w:val="0"/>
      <w:autoSpaceDN w:val="0"/>
      <w:spacing w:after="0" w:line="240" w:lineRule="auto"/>
      <w:ind w:left="136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3534CE"/>
    <w:pPr>
      <w:widowControl w:val="0"/>
      <w:autoSpaceDE w:val="0"/>
      <w:autoSpaceDN w:val="0"/>
      <w:spacing w:after="0" w:line="240" w:lineRule="auto"/>
      <w:ind w:left="544" w:right="544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9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69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869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8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rsid w:val="00014DA2"/>
    <w:pPr>
      <w:spacing w:line="280" w:lineRule="exact"/>
      <w:ind w:right="5670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8">
    <w:name w:val="Письменный текст"/>
    <w:link w:val="a9"/>
    <w:rsid w:val="00014DA2"/>
    <w:pPr>
      <w:ind w:firstLine="709"/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a">
    <w:name w:val="Реквезит Подпись"/>
    <w:rsid w:val="00014DA2"/>
    <w:pPr>
      <w:tabs>
        <w:tab w:val="left" w:pos="6804"/>
      </w:tabs>
      <w:spacing w:line="280" w:lineRule="exact"/>
      <w:jc w:val="both"/>
    </w:pPr>
    <w:rPr>
      <w:rFonts w:ascii="Times New Roman" w:eastAsia="Times New Roman" w:hAnsi="Times New Roman"/>
      <w:sz w:val="30"/>
      <w:szCs w:val="24"/>
    </w:rPr>
  </w:style>
  <w:style w:type="paragraph" w:customStyle="1" w:styleId="ab">
    <w:name w:val="Приложение"/>
    <w:rsid w:val="00014DA2"/>
    <w:pPr>
      <w:jc w:val="both"/>
    </w:pPr>
    <w:rPr>
      <w:rFonts w:ascii="Times New Roman" w:eastAsia="Times New Roman" w:hAnsi="Times New Roman"/>
      <w:sz w:val="30"/>
      <w:szCs w:val="28"/>
    </w:rPr>
  </w:style>
  <w:style w:type="paragraph" w:customStyle="1" w:styleId="ac">
    <w:name w:val="индекс"/>
    <w:rsid w:val="00014DA2"/>
    <w:pPr>
      <w:spacing w:line="180" w:lineRule="exact"/>
      <w:jc w:val="both"/>
    </w:pPr>
    <w:rPr>
      <w:rFonts w:ascii="Times New Roman" w:eastAsia="Times New Roman" w:hAnsi="Times New Roman"/>
      <w:sz w:val="18"/>
      <w:szCs w:val="28"/>
    </w:rPr>
  </w:style>
  <w:style w:type="paragraph" w:styleId="ad">
    <w:name w:val="footer"/>
    <w:basedOn w:val="a"/>
    <w:link w:val="ae"/>
    <w:uiPriority w:val="99"/>
    <w:unhideWhenUsed/>
    <w:rsid w:val="00031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310FB"/>
    <w:rPr>
      <w:sz w:val="22"/>
      <w:szCs w:val="22"/>
      <w:lang w:eastAsia="en-US"/>
    </w:rPr>
  </w:style>
  <w:style w:type="character" w:styleId="af">
    <w:name w:val="Emphasis"/>
    <w:qFormat/>
    <w:rsid w:val="00D55D04"/>
    <w:rPr>
      <w:i/>
      <w:iCs/>
    </w:rPr>
  </w:style>
  <w:style w:type="character" w:customStyle="1" w:styleId="a9">
    <w:name w:val="Письменный текст Знак"/>
    <w:basedOn w:val="a0"/>
    <w:link w:val="a8"/>
    <w:rsid w:val="005D7CC2"/>
    <w:rPr>
      <w:rFonts w:ascii="Times New Roman" w:eastAsia="Times New Roman" w:hAnsi="Times New Roman"/>
      <w:sz w:val="30"/>
      <w:szCs w:val="28"/>
      <w:lang w:val="ru-RU" w:eastAsia="ru-RU" w:bidi="ar-SA"/>
    </w:rPr>
  </w:style>
  <w:style w:type="paragraph" w:customStyle="1" w:styleId="newncpi">
    <w:name w:val="newncpi"/>
    <w:basedOn w:val="a"/>
    <w:rsid w:val="004A6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locked/>
    <w:rsid w:val="004A6B21"/>
    <w:rPr>
      <w:spacing w:val="-2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f0"/>
    <w:rsid w:val="004A6B21"/>
    <w:pPr>
      <w:widowControl w:val="0"/>
      <w:shd w:val="clear" w:color="auto" w:fill="FFFFFF"/>
      <w:spacing w:before="180" w:after="0" w:line="0" w:lineRule="atLeast"/>
      <w:jc w:val="both"/>
    </w:pPr>
    <w:rPr>
      <w:spacing w:val="-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3534CE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uiPriority w:val="1"/>
    <w:rsid w:val="003534CE"/>
    <w:rPr>
      <w:rFonts w:ascii="Times New Roman" w:eastAsia="Times New Roman" w:hAnsi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3534C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53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3534CE"/>
    <w:rPr>
      <w:rFonts w:ascii="Times New Roman" w:eastAsia="Times New Roman" w:hAnsi="Times New Roman"/>
      <w:sz w:val="24"/>
      <w:szCs w:val="24"/>
      <w:lang w:bidi="ru-RU"/>
    </w:rPr>
  </w:style>
  <w:style w:type="paragraph" w:styleId="af3">
    <w:name w:val="List Paragraph"/>
    <w:basedOn w:val="a"/>
    <w:uiPriority w:val="1"/>
    <w:qFormat/>
    <w:rsid w:val="003534CE"/>
    <w:pPr>
      <w:widowControl w:val="0"/>
      <w:autoSpaceDE w:val="0"/>
      <w:autoSpaceDN w:val="0"/>
      <w:spacing w:after="0" w:line="240" w:lineRule="auto"/>
      <w:ind w:left="136" w:firstLine="566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534CE"/>
    <w:pPr>
      <w:widowControl w:val="0"/>
      <w:autoSpaceDE w:val="0"/>
      <w:autoSpaceDN w:val="0"/>
      <w:spacing w:after="0" w:line="220" w:lineRule="exact"/>
      <w:ind w:left="7"/>
    </w:pPr>
    <w:rPr>
      <w:rFonts w:ascii="Times New Roman" w:eastAsia="Times New Roman" w:hAnsi="Times New Roman"/>
      <w:lang w:eastAsia="ru-RU" w:bidi="ru-RU"/>
    </w:rPr>
  </w:style>
  <w:style w:type="paragraph" w:styleId="af4">
    <w:name w:val="No Spacing"/>
    <w:uiPriority w:val="1"/>
    <w:qFormat/>
    <w:rsid w:val="003534C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numbering" w:customStyle="1" w:styleId="12">
    <w:name w:val="Нет списка1"/>
    <w:next w:val="a2"/>
    <w:uiPriority w:val="99"/>
    <w:semiHidden/>
    <w:unhideWhenUsed/>
    <w:rsid w:val="003534CE"/>
  </w:style>
  <w:style w:type="character" w:styleId="af5">
    <w:name w:val="Hyperlink"/>
    <w:basedOn w:val="a0"/>
    <w:uiPriority w:val="99"/>
    <w:semiHidden/>
    <w:unhideWhenUsed/>
    <w:rsid w:val="003534CE"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sid w:val="003534CE"/>
    <w:rPr>
      <w:color w:val="954F72"/>
      <w:u w:val="single"/>
    </w:rPr>
  </w:style>
  <w:style w:type="paragraph" w:customStyle="1" w:styleId="msonormal0">
    <w:name w:val="msonormal"/>
    <w:basedOn w:val="a"/>
    <w:rsid w:val="00353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3534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3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3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353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3534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353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3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353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0;&#1053;&#1053;&#1040;\2017\&#1047;&#1040;&#1071;&#1042;&#1051;&#1045;&#1053;&#1048;&#1071;\&#1064;&#1040;&#1041;&#1051;&#1054;&#1053;&#1067;%20&#1056;&#1048;&#1050;\&#1064;&#1040;&#1041;&#1051;&#1054;&#1053;&#1067;%20&#1056;&#1048;&#1050;%202022\&#1064;&#1040;&#1041;&#1051;&#1054;&#1053;%20&#1056;&#1045;&#1064;&#1045;&#1053;&#1048;&#1071;%20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F2A4-5CFF-4C2C-AB9B-C0D3B6AF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 РИК.dot</Template>
  <TotalTime>1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User</cp:lastModifiedBy>
  <cp:revision>2</cp:revision>
  <cp:lastPrinted>2024-07-16T13:56:00Z</cp:lastPrinted>
  <dcterms:created xsi:type="dcterms:W3CDTF">2024-08-20T07:10:00Z</dcterms:created>
  <dcterms:modified xsi:type="dcterms:W3CDTF">2024-08-20T07:10:00Z</dcterms:modified>
</cp:coreProperties>
</file>